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sdsor" ContentType="application/vnd.openxmlformats-package.digital-signature-origin"/>
  <Default Extension="psdsxs" ContentType="application/vnd.openxmlformats-package.digital-signature-xmlsignatur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package/2006/relationships/digital-signature/origin" Target="/package/services/digital-signature/origin.psdsor" Id="R0ab3d26d8872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91" w:type="dxa"/>
        <w:tblInd w:w="-568" w:type="dxa"/>
        <w:tblLook w:val="01E0"/>
      </w:tblPr>
      <w:tblGrid>
        <w:gridCol w:w="4218"/>
        <w:gridCol w:w="5073"/>
      </w:tblGrid>
      <w:tr w:rsidR="00DB2CFA" w:rsidTr="008B0BA9">
        <w:tc>
          <w:tcPr>
            <w:tcW w:w="4218" w:type="dxa"/>
          </w:tcPr>
          <w:p w:rsidR="00DB2CFA" w:rsidRPr="008B0BA9" w:rsidRDefault="00DB2CFA" w:rsidP="008B0BA9">
            <w:pPr>
              <w:jc w:val="center"/>
              <w:rPr>
                <w:b/>
                <w:bCs/>
                <w:sz w:val="22"/>
                <w:szCs w:val="22"/>
              </w:rPr>
            </w:pPr>
            <w:r w:rsidRPr="008B0BA9">
              <w:rPr>
                <w:b/>
                <w:bCs/>
                <w:sz w:val="22"/>
                <w:szCs w:val="22"/>
              </w:rPr>
              <w:t>HĐQT CTY CP CBTS XK NGÔ QUYỀN</w:t>
            </w:r>
          </w:p>
          <w:p w:rsidR="00DB2CFA" w:rsidRPr="008B0BA9" w:rsidRDefault="00DB2CFA" w:rsidP="008B0BA9">
            <w:pPr>
              <w:jc w:val="center"/>
              <w:rPr>
                <w:sz w:val="20"/>
                <w:szCs w:val="20"/>
              </w:rPr>
            </w:pPr>
            <w:r w:rsidRPr="008B0BA9">
              <w:rPr>
                <w:sz w:val="20"/>
                <w:szCs w:val="20"/>
              </w:rPr>
              <w:t>Xã Bình An, h.Châu Thành, Kiên Giang</w:t>
            </w:r>
          </w:p>
        </w:tc>
        <w:tc>
          <w:tcPr>
            <w:tcW w:w="5073" w:type="dxa"/>
          </w:tcPr>
          <w:p w:rsidR="00DB2CFA" w:rsidRPr="008B0BA9" w:rsidRDefault="00DB2CFA" w:rsidP="008B0BA9">
            <w:pPr>
              <w:jc w:val="center"/>
              <w:rPr>
                <w:b/>
                <w:bCs/>
                <w:sz w:val="22"/>
                <w:szCs w:val="22"/>
              </w:rPr>
            </w:pPr>
            <w:r w:rsidRPr="008B0BA9">
              <w:rPr>
                <w:b/>
                <w:bCs/>
                <w:sz w:val="22"/>
                <w:szCs w:val="22"/>
              </w:rPr>
              <w:t>CỘNG HÒA XÃ HỘI CHỦ NGHĨA VIỆT NAM</w:t>
            </w:r>
          </w:p>
          <w:p w:rsidR="00DB2CFA" w:rsidRPr="008B0BA9" w:rsidRDefault="00DB2CFA" w:rsidP="008B0BA9">
            <w:pPr>
              <w:jc w:val="center"/>
              <w:rPr>
                <w:sz w:val="22"/>
                <w:szCs w:val="22"/>
                <w:u w:val="single"/>
              </w:rPr>
            </w:pPr>
            <w:r w:rsidRPr="008B0BA9">
              <w:rPr>
                <w:sz w:val="22"/>
                <w:szCs w:val="22"/>
                <w:u w:val="single"/>
              </w:rPr>
              <w:t>Độc lập  -  Tự do  -  hạnh phúc</w:t>
            </w:r>
          </w:p>
        </w:tc>
      </w:tr>
    </w:tbl>
    <w:p w:rsidR="00DB2CFA" w:rsidRDefault="00DB2CFA">
      <w:pPr>
        <w:rPr>
          <w:b/>
          <w:bCs/>
        </w:rPr>
      </w:pPr>
      <w:r>
        <w:rPr>
          <w:b/>
          <w:bCs/>
        </w:rPr>
        <w:t xml:space="preserve">   </w:t>
      </w:r>
      <w:r w:rsidRPr="00D20DC9">
        <w:rPr>
          <w:b/>
          <w:bCs/>
        </w:rPr>
        <w:t>Số:  0</w:t>
      </w:r>
      <w:r>
        <w:rPr>
          <w:b/>
          <w:bCs/>
        </w:rPr>
        <w:t>4</w:t>
      </w:r>
      <w:r w:rsidRPr="00D20DC9">
        <w:rPr>
          <w:b/>
          <w:bCs/>
        </w:rPr>
        <w:t>/</w:t>
      </w:r>
      <w:r>
        <w:rPr>
          <w:b/>
          <w:bCs/>
        </w:rPr>
        <w:t>NQ</w:t>
      </w:r>
      <w:r w:rsidRPr="00D20DC9">
        <w:rPr>
          <w:b/>
          <w:bCs/>
        </w:rPr>
        <w:t>-</w:t>
      </w:r>
      <w:r>
        <w:rPr>
          <w:b/>
          <w:bCs/>
        </w:rPr>
        <w:t>HĐQT-13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</w:t>
      </w:r>
    </w:p>
    <w:p w:rsidR="00DB2CFA" w:rsidRPr="00D20DC9" w:rsidRDefault="00DB2CFA" w:rsidP="00FB080D">
      <w:pPr>
        <w:ind w:left="3600" w:firstLine="720"/>
        <w:rPr>
          <w:b/>
          <w:bCs/>
        </w:rPr>
      </w:pPr>
      <w:r>
        <w:rPr>
          <w:b/>
          <w:bCs/>
        </w:rPr>
        <w:t xml:space="preserve">       </w:t>
      </w:r>
      <w:r>
        <w:t>Kiên Giang, ngày 30</w:t>
      </w:r>
      <w:r w:rsidRPr="00FB080D">
        <w:t xml:space="preserve"> thang 9 năm 2013</w:t>
      </w:r>
    </w:p>
    <w:p w:rsidR="00DB2CFA" w:rsidRDefault="00DB2CFA"/>
    <w:p w:rsidR="00DB2CFA" w:rsidRDefault="00DB2CFA" w:rsidP="002C3902"/>
    <w:p w:rsidR="00DB2CFA" w:rsidRPr="00517E5C" w:rsidRDefault="00DB2CFA" w:rsidP="002C3902">
      <w:pPr>
        <w:rPr>
          <w:b/>
          <w:bCs/>
          <w:sz w:val="30"/>
          <w:szCs w:val="30"/>
        </w:rPr>
      </w:pPr>
      <w:r>
        <w:tab/>
      </w:r>
      <w:r>
        <w:tab/>
      </w:r>
      <w:r>
        <w:tab/>
      </w:r>
      <w:r>
        <w:rPr>
          <w:b/>
          <w:bCs/>
          <w:sz w:val="30"/>
          <w:szCs w:val="30"/>
        </w:rPr>
        <w:t>NGHỊ QUYẾT H</w:t>
      </w:r>
      <w:r w:rsidRPr="00517E5C">
        <w:rPr>
          <w:b/>
          <w:bCs/>
          <w:sz w:val="30"/>
          <w:szCs w:val="30"/>
        </w:rPr>
        <w:t>Ộ</w:t>
      </w:r>
      <w:r>
        <w:rPr>
          <w:b/>
          <w:bCs/>
          <w:sz w:val="30"/>
          <w:szCs w:val="30"/>
        </w:rPr>
        <w:t xml:space="preserve">I </w:t>
      </w:r>
      <w:r w:rsidRPr="00517E5C">
        <w:rPr>
          <w:b/>
          <w:bCs/>
          <w:sz w:val="30"/>
          <w:szCs w:val="30"/>
        </w:rPr>
        <w:t>ĐỒ</w:t>
      </w:r>
      <w:r>
        <w:rPr>
          <w:b/>
          <w:bCs/>
          <w:sz w:val="30"/>
          <w:szCs w:val="30"/>
        </w:rPr>
        <w:t>NG QU</w:t>
      </w:r>
      <w:r w:rsidRPr="00517E5C">
        <w:rPr>
          <w:b/>
          <w:bCs/>
          <w:sz w:val="30"/>
          <w:szCs w:val="30"/>
        </w:rPr>
        <w:t>Ả</w:t>
      </w:r>
      <w:r>
        <w:rPr>
          <w:b/>
          <w:bCs/>
          <w:sz w:val="30"/>
          <w:szCs w:val="30"/>
        </w:rPr>
        <w:t>N TR</w:t>
      </w:r>
      <w:r w:rsidRPr="00517E5C">
        <w:rPr>
          <w:b/>
          <w:bCs/>
          <w:sz w:val="30"/>
          <w:szCs w:val="30"/>
        </w:rPr>
        <w:t>Ị</w:t>
      </w:r>
    </w:p>
    <w:p w:rsidR="00DB2CFA" w:rsidRPr="00413D36" w:rsidRDefault="00DB2CFA" w:rsidP="002C3902">
      <w:pPr>
        <w:jc w:val="center"/>
        <w:rPr>
          <w:b/>
          <w:bCs/>
          <w:sz w:val="30"/>
          <w:szCs w:val="30"/>
        </w:rPr>
      </w:pPr>
      <w:r w:rsidRPr="00413D36">
        <w:rPr>
          <w:b/>
          <w:bCs/>
          <w:sz w:val="30"/>
          <w:szCs w:val="30"/>
        </w:rPr>
        <w:t xml:space="preserve">CÔNG TY </w:t>
      </w:r>
      <w:r>
        <w:rPr>
          <w:b/>
          <w:bCs/>
          <w:sz w:val="30"/>
          <w:szCs w:val="30"/>
        </w:rPr>
        <w:t>CP</w:t>
      </w:r>
      <w:r w:rsidRPr="00413D36">
        <w:rPr>
          <w:b/>
          <w:bCs/>
          <w:sz w:val="30"/>
          <w:szCs w:val="30"/>
        </w:rPr>
        <w:t xml:space="preserve"> CHẾ BIẾN THỦY SẢN</w:t>
      </w:r>
      <w:r>
        <w:rPr>
          <w:b/>
          <w:bCs/>
          <w:sz w:val="30"/>
          <w:szCs w:val="30"/>
        </w:rPr>
        <w:t xml:space="preserve"> XK NGÔ </w:t>
      </w:r>
      <w:r w:rsidRPr="00413D36">
        <w:rPr>
          <w:b/>
          <w:bCs/>
          <w:sz w:val="30"/>
          <w:szCs w:val="30"/>
        </w:rPr>
        <w:t>QUYỀN</w:t>
      </w:r>
    </w:p>
    <w:p w:rsidR="00DB2CFA" w:rsidRDefault="00DB2CFA" w:rsidP="002C3902">
      <w:pPr>
        <w:jc w:val="center"/>
        <w:rPr>
          <w:b/>
          <w:bCs/>
          <w:sz w:val="30"/>
          <w:szCs w:val="30"/>
        </w:rPr>
      </w:pPr>
    </w:p>
    <w:p w:rsidR="00DB2CFA" w:rsidRPr="00B600C4" w:rsidRDefault="00DB2CFA" w:rsidP="002C3902">
      <w:pPr>
        <w:jc w:val="both"/>
        <w:rPr>
          <w:sz w:val="26"/>
          <w:szCs w:val="26"/>
        </w:rPr>
      </w:pPr>
      <w:r w:rsidRPr="00B600C4">
        <w:rPr>
          <w:sz w:val="26"/>
          <w:szCs w:val="26"/>
        </w:rPr>
        <w:t xml:space="preserve">- Căn cứ </w:t>
      </w:r>
      <w:r>
        <w:rPr>
          <w:sz w:val="26"/>
          <w:szCs w:val="26"/>
        </w:rPr>
        <w:t xml:space="preserve">hệ thống </w:t>
      </w:r>
      <w:r w:rsidRPr="00B600C4">
        <w:rPr>
          <w:sz w:val="26"/>
          <w:szCs w:val="26"/>
        </w:rPr>
        <w:t xml:space="preserve">Luật </w:t>
      </w:r>
      <w:r>
        <w:rPr>
          <w:sz w:val="26"/>
          <w:szCs w:val="26"/>
        </w:rPr>
        <w:t>pháp Việt Nam hiện hành.</w:t>
      </w:r>
    </w:p>
    <w:p w:rsidR="00DB2CFA" w:rsidRPr="00B600C4" w:rsidRDefault="00DB2CFA" w:rsidP="002C3902">
      <w:pPr>
        <w:jc w:val="both"/>
        <w:rPr>
          <w:sz w:val="26"/>
          <w:szCs w:val="26"/>
        </w:rPr>
      </w:pPr>
      <w:r w:rsidRPr="00B600C4">
        <w:rPr>
          <w:sz w:val="26"/>
          <w:szCs w:val="26"/>
        </w:rPr>
        <w:t>- Căn cứ điều lệ Công ty cổ phần Chế biến Thủy sản Xuất khẩu Ngô Quyền (Sửa đổi lần thứ 5 tại ĐHĐCD thường niên năm 201</w:t>
      </w:r>
      <w:r>
        <w:rPr>
          <w:sz w:val="26"/>
          <w:szCs w:val="26"/>
        </w:rPr>
        <w:t>1</w:t>
      </w:r>
      <w:r w:rsidRPr="00B600C4">
        <w:rPr>
          <w:sz w:val="26"/>
          <w:szCs w:val="26"/>
        </w:rPr>
        <w:t xml:space="preserve"> ngày 27/01/2011)</w:t>
      </w:r>
    </w:p>
    <w:p w:rsidR="00DB2CFA" w:rsidRPr="00B600C4" w:rsidRDefault="00DB2CFA" w:rsidP="002C3902">
      <w:pPr>
        <w:jc w:val="both"/>
        <w:rPr>
          <w:sz w:val="26"/>
          <w:szCs w:val="26"/>
        </w:rPr>
      </w:pPr>
      <w:r w:rsidRPr="00B600C4">
        <w:rPr>
          <w:sz w:val="26"/>
          <w:szCs w:val="26"/>
        </w:rPr>
        <w:t>- Căn cứ Biên bản số 0</w:t>
      </w:r>
      <w:r>
        <w:rPr>
          <w:sz w:val="26"/>
          <w:szCs w:val="26"/>
        </w:rPr>
        <w:t>4</w:t>
      </w:r>
      <w:r w:rsidRPr="00B600C4">
        <w:rPr>
          <w:sz w:val="26"/>
          <w:szCs w:val="26"/>
        </w:rPr>
        <w:t>/BB-</w:t>
      </w:r>
      <w:r>
        <w:rPr>
          <w:sz w:val="26"/>
          <w:szCs w:val="26"/>
        </w:rPr>
        <w:t>HĐQT</w:t>
      </w:r>
      <w:r w:rsidRPr="00B600C4">
        <w:rPr>
          <w:sz w:val="26"/>
          <w:szCs w:val="26"/>
        </w:rPr>
        <w:t xml:space="preserve"> ngày </w:t>
      </w:r>
      <w:r>
        <w:rPr>
          <w:sz w:val="26"/>
          <w:szCs w:val="26"/>
        </w:rPr>
        <w:t>30</w:t>
      </w:r>
      <w:r w:rsidRPr="00B600C4">
        <w:rPr>
          <w:sz w:val="26"/>
          <w:szCs w:val="26"/>
        </w:rPr>
        <w:t>/</w:t>
      </w:r>
      <w:r>
        <w:rPr>
          <w:sz w:val="26"/>
          <w:szCs w:val="26"/>
        </w:rPr>
        <w:t>9</w:t>
      </w:r>
      <w:r w:rsidRPr="00B600C4">
        <w:rPr>
          <w:sz w:val="26"/>
          <w:szCs w:val="26"/>
        </w:rPr>
        <w:t xml:space="preserve">/2013 của </w:t>
      </w:r>
      <w:r>
        <w:rPr>
          <w:sz w:val="26"/>
          <w:szCs w:val="26"/>
        </w:rPr>
        <w:t xml:space="preserve">HĐQT </w:t>
      </w:r>
      <w:r w:rsidRPr="00B600C4">
        <w:rPr>
          <w:sz w:val="26"/>
          <w:szCs w:val="26"/>
        </w:rPr>
        <w:t>Công ty CP CBTS XK Ngô Quyền.</w:t>
      </w:r>
    </w:p>
    <w:p w:rsidR="00DB2CFA" w:rsidRPr="00B600C4" w:rsidRDefault="00DB2CFA" w:rsidP="002C3902">
      <w:pPr>
        <w:jc w:val="both"/>
        <w:rPr>
          <w:sz w:val="26"/>
          <w:szCs w:val="26"/>
        </w:rPr>
      </w:pPr>
    </w:p>
    <w:p w:rsidR="00DB2CFA" w:rsidRDefault="00DB2CFA" w:rsidP="002C3902">
      <w:pPr>
        <w:tabs>
          <w:tab w:val="left" w:pos="6887"/>
        </w:tabs>
        <w:jc w:val="center"/>
        <w:rPr>
          <w:b/>
          <w:bCs/>
          <w:sz w:val="30"/>
          <w:szCs w:val="30"/>
        </w:rPr>
      </w:pPr>
      <w:r w:rsidRPr="00B600C4">
        <w:rPr>
          <w:b/>
          <w:bCs/>
          <w:sz w:val="30"/>
          <w:szCs w:val="30"/>
        </w:rPr>
        <w:t>QUYẾT NGHỊ</w:t>
      </w:r>
    </w:p>
    <w:p w:rsidR="00DB2CFA" w:rsidRDefault="00DB2CFA" w:rsidP="00E84BEA">
      <w:pPr>
        <w:ind w:firstLine="720"/>
        <w:jc w:val="both"/>
        <w:rPr>
          <w:sz w:val="26"/>
          <w:szCs w:val="26"/>
        </w:rPr>
      </w:pPr>
    </w:p>
    <w:p w:rsidR="00DB2CFA" w:rsidRPr="002C3902" w:rsidRDefault="00DB2CFA" w:rsidP="002C3902">
      <w:pPr>
        <w:ind w:firstLine="720"/>
        <w:jc w:val="both"/>
        <w:rPr>
          <w:b/>
          <w:bCs/>
          <w:sz w:val="12"/>
          <w:szCs w:val="12"/>
        </w:rPr>
      </w:pPr>
      <w:r>
        <w:rPr>
          <w:b/>
          <w:bCs/>
          <w:sz w:val="26"/>
          <w:szCs w:val="26"/>
        </w:rPr>
        <w:t>Điều 1</w:t>
      </w:r>
      <w:r w:rsidRPr="00410020">
        <w:rPr>
          <w:b/>
          <w:bCs/>
          <w:sz w:val="26"/>
          <w:szCs w:val="26"/>
        </w:rPr>
        <w:t xml:space="preserve">- </w:t>
      </w:r>
      <w:r>
        <w:rPr>
          <w:sz w:val="26"/>
          <w:szCs w:val="26"/>
        </w:rPr>
        <w:t>HĐQT thống nhất miễn nhiệm chức danh Phó Chủ tịch Hội đồng quản trị, Phó Giám đốc Công ty của Ông Nguyễn Ngọc Anh kể từ ngày 30/9/2013 theo nguyện vọng cá nhân.</w:t>
      </w:r>
    </w:p>
    <w:p w:rsidR="00DB2CFA" w:rsidRPr="006F1B67" w:rsidRDefault="00DB2CFA" w:rsidP="00F329E5">
      <w:pPr>
        <w:ind w:firstLine="720"/>
        <w:jc w:val="both"/>
        <w:rPr>
          <w:sz w:val="12"/>
          <w:szCs w:val="12"/>
        </w:rPr>
      </w:pPr>
    </w:p>
    <w:p w:rsidR="00DB2CFA" w:rsidRDefault="00DB2CFA" w:rsidP="00DD19BA">
      <w:pPr>
        <w:ind w:firstLine="720"/>
        <w:jc w:val="both"/>
        <w:rPr>
          <w:sz w:val="26"/>
          <w:szCs w:val="26"/>
        </w:rPr>
      </w:pPr>
      <w:r w:rsidRPr="002C3902">
        <w:rPr>
          <w:b/>
          <w:bCs/>
          <w:sz w:val="26"/>
          <w:szCs w:val="26"/>
        </w:rPr>
        <w:t>Điều 2</w:t>
      </w:r>
      <w:r>
        <w:rPr>
          <w:sz w:val="26"/>
          <w:szCs w:val="26"/>
        </w:rPr>
        <w:t>- HĐQT thống nhất: Tạm thời thành viện HĐQT là 4 người, khuyết 1 người và sẽ được bầu bổ sung tại kỳ Đại hội đồng cổ đông ngay tiếp sau.</w:t>
      </w:r>
    </w:p>
    <w:p w:rsidR="00DB2CFA" w:rsidRDefault="00DB2CFA" w:rsidP="00DD19BA">
      <w:pPr>
        <w:ind w:firstLine="720"/>
        <w:jc w:val="both"/>
        <w:rPr>
          <w:sz w:val="26"/>
          <w:szCs w:val="26"/>
        </w:rPr>
      </w:pPr>
    </w:p>
    <w:p w:rsidR="00DB2CFA" w:rsidRDefault="00DB2CFA" w:rsidP="002C390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N</w:t>
      </w:r>
      <w:r w:rsidRPr="00B600C4">
        <w:rPr>
          <w:sz w:val="26"/>
          <w:szCs w:val="26"/>
        </w:rPr>
        <w:t xml:space="preserve">ghị quyết có hiệu lực kể từ ngày ký. </w:t>
      </w:r>
    </w:p>
    <w:p w:rsidR="00DB2CFA" w:rsidRPr="00B600C4" w:rsidRDefault="00DB2CFA" w:rsidP="002C3902">
      <w:pPr>
        <w:ind w:firstLine="720"/>
        <w:jc w:val="both"/>
        <w:rPr>
          <w:sz w:val="26"/>
          <w:szCs w:val="26"/>
        </w:rPr>
      </w:pPr>
    </w:p>
    <w:p w:rsidR="00DB2CFA" w:rsidRPr="00B600C4" w:rsidRDefault="00DB2CFA" w:rsidP="002C3902">
      <w:pPr>
        <w:ind w:firstLine="720"/>
        <w:jc w:val="both"/>
        <w:rPr>
          <w:b/>
          <w:bCs/>
          <w:sz w:val="26"/>
          <w:szCs w:val="26"/>
        </w:rPr>
      </w:pPr>
      <w:r w:rsidRPr="00B600C4">
        <w:rPr>
          <w:sz w:val="26"/>
          <w:szCs w:val="26"/>
        </w:rPr>
        <w:tab/>
      </w:r>
      <w:r w:rsidRPr="00B600C4">
        <w:rPr>
          <w:sz w:val="26"/>
          <w:szCs w:val="26"/>
        </w:rPr>
        <w:tab/>
      </w:r>
      <w:r w:rsidRPr="00B600C4">
        <w:rPr>
          <w:sz w:val="26"/>
          <w:szCs w:val="26"/>
        </w:rPr>
        <w:tab/>
      </w:r>
      <w:r w:rsidRPr="00B600C4">
        <w:rPr>
          <w:sz w:val="26"/>
          <w:szCs w:val="26"/>
        </w:rPr>
        <w:tab/>
      </w:r>
      <w:r w:rsidRPr="00B600C4">
        <w:rPr>
          <w:sz w:val="26"/>
          <w:szCs w:val="26"/>
        </w:rPr>
        <w:tab/>
      </w:r>
      <w:r w:rsidRPr="00B600C4">
        <w:rPr>
          <w:b/>
          <w:bCs/>
          <w:sz w:val="26"/>
          <w:szCs w:val="26"/>
        </w:rPr>
        <w:t>T/M HỘI ĐỒNG QUẢN TRỊ</w:t>
      </w:r>
    </w:p>
    <w:p w:rsidR="00DB2CFA" w:rsidRPr="00B600C4" w:rsidRDefault="00DB2CFA" w:rsidP="002C3902">
      <w:pPr>
        <w:ind w:firstLine="720"/>
        <w:jc w:val="both"/>
        <w:rPr>
          <w:b/>
          <w:bCs/>
          <w:sz w:val="26"/>
          <w:szCs w:val="26"/>
        </w:rPr>
      </w:pPr>
      <w:r w:rsidRPr="00B600C4">
        <w:rPr>
          <w:b/>
          <w:bCs/>
          <w:sz w:val="26"/>
          <w:szCs w:val="26"/>
        </w:rPr>
        <w:tab/>
      </w:r>
      <w:r w:rsidRPr="00B600C4">
        <w:rPr>
          <w:b/>
          <w:bCs/>
          <w:sz w:val="26"/>
          <w:szCs w:val="26"/>
        </w:rPr>
        <w:tab/>
      </w:r>
      <w:r w:rsidRPr="00B600C4">
        <w:rPr>
          <w:b/>
          <w:bCs/>
          <w:sz w:val="26"/>
          <w:szCs w:val="26"/>
        </w:rPr>
        <w:tab/>
      </w:r>
      <w:r w:rsidRPr="00B600C4">
        <w:rPr>
          <w:b/>
          <w:bCs/>
          <w:sz w:val="26"/>
          <w:szCs w:val="26"/>
        </w:rPr>
        <w:tab/>
      </w:r>
      <w:r w:rsidRPr="00B600C4">
        <w:rPr>
          <w:b/>
          <w:bCs/>
          <w:sz w:val="26"/>
          <w:szCs w:val="26"/>
        </w:rPr>
        <w:tab/>
      </w:r>
      <w:r w:rsidRPr="00B600C4">
        <w:rPr>
          <w:b/>
          <w:bCs/>
          <w:sz w:val="26"/>
          <w:szCs w:val="26"/>
        </w:rPr>
        <w:tab/>
        <w:t xml:space="preserve">  CHỦ TỊCH</w:t>
      </w:r>
    </w:p>
    <w:p w:rsidR="00DB2CFA" w:rsidRDefault="00DB2CFA" w:rsidP="002C3902">
      <w:pPr>
        <w:tabs>
          <w:tab w:val="left" w:pos="6887"/>
        </w:tabs>
        <w:jc w:val="center"/>
        <w:rPr>
          <w:b/>
          <w:bCs/>
          <w:sz w:val="26"/>
          <w:szCs w:val="26"/>
        </w:rPr>
      </w:pPr>
    </w:p>
    <w:p w:rsidR="00DB2CFA" w:rsidRDefault="00DB2CFA" w:rsidP="002C3902">
      <w:pPr>
        <w:tabs>
          <w:tab w:val="left" w:pos="6887"/>
        </w:tabs>
        <w:jc w:val="center"/>
        <w:rPr>
          <w:b/>
          <w:bCs/>
          <w:sz w:val="26"/>
          <w:szCs w:val="26"/>
        </w:rPr>
      </w:pPr>
    </w:p>
    <w:p w:rsidR="00DB2CFA" w:rsidRDefault="00DB2CFA" w:rsidP="002C3902">
      <w:pPr>
        <w:tabs>
          <w:tab w:val="left" w:pos="6887"/>
        </w:tabs>
        <w:jc w:val="center"/>
        <w:rPr>
          <w:b/>
          <w:bCs/>
          <w:sz w:val="26"/>
          <w:szCs w:val="26"/>
        </w:rPr>
      </w:pPr>
    </w:p>
    <w:p w:rsidR="00DB2CFA" w:rsidRPr="00B600C4" w:rsidRDefault="00DB2CFA" w:rsidP="002C3902">
      <w:pPr>
        <w:tabs>
          <w:tab w:val="left" w:pos="6887"/>
        </w:tabs>
        <w:jc w:val="center"/>
        <w:rPr>
          <w:b/>
          <w:bCs/>
          <w:sz w:val="26"/>
          <w:szCs w:val="26"/>
        </w:rPr>
      </w:pPr>
    </w:p>
    <w:p w:rsidR="00DB2CFA" w:rsidRPr="00B600C4" w:rsidRDefault="00DB2CFA" w:rsidP="002C3902">
      <w:pPr>
        <w:tabs>
          <w:tab w:val="left" w:pos="6887"/>
        </w:tabs>
        <w:jc w:val="center"/>
        <w:rPr>
          <w:b/>
          <w:bCs/>
          <w:sz w:val="26"/>
          <w:szCs w:val="26"/>
        </w:rPr>
      </w:pPr>
    </w:p>
    <w:p w:rsidR="00DB2CFA" w:rsidRDefault="00DB2CFA" w:rsidP="002C3902">
      <w:pPr>
        <w:jc w:val="both"/>
        <w:rPr>
          <w:b/>
          <w:bCs/>
          <w:sz w:val="26"/>
          <w:szCs w:val="26"/>
        </w:rPr>
      </w:pPr>
      <w:r w:rsidRPr="00B600C4">
        <w:rPr>
          <w:b/>
          <w:bCs/>
          <w:sz w:val="26"/>
          <w:szCs w:val="26"/>
        </w:rPr>
        <w:t xml:space="preserve">                                           </w:t>
      </w:r>
      <w:r w:rsidRPr="00B600C4">
        <w:rPr>
          <w:b/>
          <w:bCs/>
          <w:sz w:val="26"/>
          <w:szCs w:val="26"/>
        </w:rPr>
        <w:tab/>
      </w:r>
      <w:r w:rsidRPr="00B600C4">
        <w:rPr>
          <w:b/>
          <w:bCs/>
          <w:sz w:val="26"/>
          <w:szCs w:val="26"/>
        </w:rPr>
        <w:tab/>
        <w:t xml:space="preserve">     </w:t>
      </w:r>
      <w:r>
        <w:rPr>
          <w:b/>
          <w:bCs/>
          <w:sz w:val="26"/>
          <w:szCs w:val="26"/>
        </w:rPr>
        <w:t xml:space="preserve">            </w:t>
      </w:r>
      <w:r w:rsidRPr="00B600C4">
        <w:rPr>
          <w:b/>
          <w:bCs/>
          <w:sz w:val="26"/>
          <w:szCs w:val="26"/>
        </w:rPr>
        <w:t>HUỲNH CHÂU SANG</w:t>
      </w:r>
    </w:p>
    <w:p w:rsidR="00DB2CFA" w:rsidRDefault="00DB2CFA" w:rsidP="002C3902">
      <w:pPr>
        <w:jc w:val="both"/>
        <w:rPr>
          <w:b/>
          <w:bCs/>
          <w:sz w:val="26"/>
          <w:szCs w:val="26"/>
        </w:rPr>
      </w:pPr>
    </w:p>
    <w:p w:rsidR="00DB2CFA" w:rsidRDefault="00DB2CFA" w:rsidP="002C3902">
      <w:pPr>
        <w:jc w:val="both"/>
        <w:rPr>
          <w:b/>
          <w:bCs/>
          <w:sz w:val="26"/>
          <w:szCs w:val="26"/>
        </w:rPr>
      </w:pPr>
    </w:p>
    <w:p w:rsidR="00DB2CFA" w:rsidRDefault="00DB2CFA" w:rsidP="002C3902">
      <w:pPr>
        <w:jc w:val="both"/>
        <w:rPr>
          <w:b/>
          <w:bCs/>
          <w:sz w:val="26"/>
          <w:szCs w:val="26"/>
        </w:rPr>
      </w:pPr>
    </w:p>
    <w:p w:rsidR="00DB2CFA" w:rsidRDefault="00DB2CFA" w:rsidP="002C3902">
      <w:pPr>
        <w:jc w:val="both"/>
        <w:rPr>
          <w:b/>
          <w:bCs/>
          <w:sz w:val="26"/>
          <w:szCs w:val="26"/>
        </w:rPr>
      </w:pPr>
    </w:p>
    <w:p w:rsidR="00DB2CFA" w:rsidRDefault="00DB2CFA" w:rsidP="002C3902">
      <w:pPr>
        <w:jc w:val="both"/>
        <w:rPr>
          <w:b/>
          <w:bCs/>
          <w:sz w:val="26"/>
          <w:szCs w:val="26"/>
        </w:rPr>
      </w:pPr>
    </w:p>
    <w:p w:rsidR="00DB2CFA" w:rsidRDefault="00DB2CFA" w:rsidP="002C3902">
      <w:pPr>
        <w:jc w:val="both"/>
        <w:rPr>
          <w:b/>
          <w:bCs/>
          <w:sz w:val="26"/>
          <w:szCs w:val="26"/>
        </w:rPr>
      </w:pPr>
    </w:p>
    <w:p w:rsidR="00DB2CFA" w:rsidRDefault="00DB2CFA" w:rsidP="002C3902">
      <w:pPr>
        <w:jc w:val="both"/>
        <w:rPr>
          <w:b/>
          <w:bCs/>
          <w:sz w:val="26"/>
          <w:szCs w:val="26"/>
        </w:rPr>
      </w:pPr>
    </w:p>
    <w:p w:rsidR="00DB2CFA" w:rsidRDefault="00DB2CFA" w:rsidP="002C3902">
      <w:pPr>
        <w:jc w:val="both"/>
        <w:rPr>
          <w:b/>
          <w:bCs/>
          <w:sz w:val="26"/>
          <w:szCs w:val="26"/>
        </w:rPr>
      </w:pPr>
    </w:p>
    <w:p w:rsidR="00DB2CFA" w:rsidRDefault="00DB2CFA" w:rsidP="002C3902">
      <w:pPr>
        <w:jc w:val="both"/>
        <w:rPr>
          <w:b/>
          <w:bCs/>
          <w:sz w:val="26"/>
          <w:szCs w:val="26"/>
        </w:rPr>
      </w:pPr>
    </w:p>
    <w:p w:rsidR="00DB2CFA" w:rsidRDefault="00DB2CFA" w:rsidP="002C3902">
      <w:pPr>
        <w:jc w:val="both"/>
        <w:rPr>
          <w:b/>
          <w:bCs/>
          <w:sz w:val="26"/>
          <w:szCs w:val="26"/>
        </w:rPr>
      </w:pPr>
    </w:p>
    <w:p w:rsidR="00DB2CFA" w:rsidRDefault="00DB2CFA" w:rsidP="002C3902">
      <w:pPr>
        <w:jc w:val="both"/>
        <w:rPr>
          <w:b/>
          <w:bCs/>
          <w:sz w:val="26"/>
          <w:szCs w:val="26"/>
        </w:rPr>
      </w:pPr>
    </w:p>
    <w:p w:rsidR="00DB2CFA" w:rsidRDefault="00DB2CFA" w:rsidP="002C3902">
      <w:pPr>
        <w:jc w:val="both"/>
        <w:rPr>
          <w:b/>
          <w:bCs/>
          <w:sz w:val="26"/>
          <w:szCs w:val="26"/>
        </w:rPr>
      </w:pPr>
    </w:p>
    <w:p w:rsidR="00DB2CFA" w:rsidRDefault="00DB2CFA" w:rsidP="002C3902">
      <w:pPr>
        <w:jc w:val="both"/>
        <w:rPr>
          <w:b/>
          <w:bCs/>
          <w:sz w:val="26"/>
          <w:szCs w:val="26"/>
        </w:rPr>
      </w:pPr>
    </w:p>
    <w:p w:rsidR="00DB2CFA" w:rsidRDefault="00DB2CFA" w:rsidP="002C3902">
      <w:pPr>
        <w:jc w:val="both"/>
        <w:rPr>
          <w:b/>
          <w:bCs/>
          <w:sz w:val="26"/>
          <w:szCs w:val="26"/>
        </w:rPr>
      </w:pPr>
    </w:p>
    <w:tbl>
      <w:tblPr>
        <w:tblW w:w="0" w:type="auto"/>
        <w:jc w:val="center"/>
        <w:tblLook w:val="01E0"/>
      </w:tblPr>
      <w:tblGrid>
        <w:gridCol w:w="4121"/>
        <w:gridCol w:w="4836"/>
      </w:tblGrid>
      <w:tr w:rsidR="00DB2CFA" w:rsidRPr="008B0BA9" w:rsidTr="008B0BA9">
        <w:trPr>
          <w:jc w:val="center"/>
        </w:trPr>
        <w:tc>
          <w:tcPr>
            <w:tcW w:w="4269" w:type="dxa"/>
          </w:tcPr>
          <w:p w:rsidR="00DB2CFA" w:rsidRPr="008B0BA9" w:rsidRDefault="00DB2CFA" w:rsidP="008B0BA9">
            <w:pPr>
              <w:jc w:val="center"/>
              <w:rPr>
                <w:b/>
                <w:bCs/>
                <w:sz w:val="22"/>
                <w:szCs w:val="22"/>
              </w:rPr>
            </w:pPr>
            <w:r w:rsidRPr="008B0BA9">
              <w:rPr>
                <w:b/>
                <w:bCs/>
                <w:sz w:val="22"/>
                <w:szCs w:val="22"/>
              </w:rPr>
              <w:t>CÔNG TY CP CBTS XK NGÔ QUYỀN</w:t>
            </w:r>
          </w:p>
          <w:p w:rsidR="00DB2CFA" w:rsidRPr="008B0BA9" w:rsidRDefault="00DB2CFA" w:rsidP="008B0BA9">
            <w:pPr>
              <w:jc w:val="center"/>
              <w:rPr>
                <w:sz w:val="22"/>
                <w:szCs w:val="22"/>
                <w:u w:val="single"/>
              </w:rPr>
            </w:pPr>
            <w:r w:rsidRPr="008B0BA9">
              <w:rPr>
                <w:sz w:val="22"/>
                <w:szCs w:val="22"/>
                <w:u w:val="single"/>
              </w:rPr>
              <w:t>Bình An, Châu Thành, Kiên Giang</w:t>
            </w:r>
          </w:p>
          <w:p w:rsidR="00DB2CFA" w:rsidRPr="008B0BA9" w:rsidRDefault="00DB2CFA" w:rsidP="008B0BA9">
            <w:pPr>
              <w:jc w:val="center"/>
              <w:rPr>
                <w:b/>
                <w:bCs/>
                <w:sz w:val="22"/>
                <w:szCs w:val="22"/>
              </w:rPr>
            </w:pPr>
            <w:r w:rsidRPr="008B0BA9">
              <w:rPr>
                <w:b/>
                <w:bCs/>
                <w:sz w:val="22"/>
                <w:szCs w:val="22"/>
              </w:rPr>
              <w:t>Số : 09/TT-XKNQ</w:t>
            </w:r>
          </w:p>
          <w:p w:rsidR="00DB2CFA" w:rsidRPr="008B0BA9" w:rsidRDefault="00DB2CFA" w:rsidP="008B0BA9">
            <w:pPr>
              <w:jc w:val="center"/>
              <w:rPr>
                <w:i/>
                <w:iCs/>
                <w:sz w:val="22"/>
                <w:szCs w:val="22"/>
              </w:rPr>
            </w:pPr>
            <w:r w:rsidRPr="008B0BA9">
              <w:rPr>
                <w:sz w:val="22"/>
                <w:szCs w:val="22"/>
              </w:rPr>
              <w:t>V/v: “</w:t>
            </w:r>
            <w:r w:rsidRPr="008B0BA9">
              <w:rPr>
                <w:i/>
                <w:iCs/>
                <w:sz w:val="22"/>
                <w:szCs w:val="22"/>
              </w:rPr>
              <w:t>Miễn nhiệm chức danh PCT HĐQT kiêm Phó Giám đốc”</w:t>
            </w:r>
          </w:p>
          <w:p w:rsidR="00DB2CFA" w:rsidRPr="008B0BA9" w:rsidRDefault="00DB2CFA" w:rsidP="008B0BA9">
            <w:pPr>
              <w:jc w:val="center"/>
              <w:rPr>
                <w:sz w:val="22"/>
                <w:szCs w:val="22"/>
              </w:rPr>
            </w:pPr>
          </w:p>
          <w:p w:rsidR="00DB2CFA" w:rsidRPr="008B0BA9" w:rsidRDefault="00DB2CFA" w:rsidP="008B0B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1" w:type="dxa"/>
          </w:tcPr>
          <w:p w:rsidR="00DB2CFA" w:rsidRPr="008B0BA9" w:rsidRDefault="00DB2CFA" w:rsidP="00F97690">
            <w:pPr>
              <w:rPr>
                <w:b/>
                <w:bCs/>
                <w:sz w:val="22"/>
                <w:szCs w:val="22"/>
              </w:rPr>
            </w:pPr>
            <w:r w:rsidRPr="008B0BA9">
              <w:rPr>
                <w:b/>
                <w:bCs/>
                <w:sz w:val="22"/>
                <w:szCs w:val="22"/>
              </w:rPr>
              <w:t>CỘNG HÒA XÃ HỘI CHỦ NGHĨA VIỆT NAM</w:t>
            </w:r>
          </w:p>
          <w:p w:rsidR="00DB2CFA" w:rsidRPr="008B0BA9" w:rsidRDefault="00DB2CFA" w:rsidP="008B0BA9">
            <w:pPr>
              <w:jc w:val="center"/>
              <w:rPr>
                <w:sz w:val="22"/>
                <w:szCs w:val="22"/>
                <w:u w:val="single"/>
              </w:rPr>
            </w:pPr>
            <w:r w:rsidRPr="008B0BA9">
              <w:rPr>
                <w:b/>
                <w:bCs/>
                <w:sz w:val="22"/>
                <w:szCs w:val="22"/>
                <w:u w:val="single"/>
              </w:rPr>
              <w:t>Đ</w:t>
            </w:r>
            <w:r w:rsidRPr="008B0BA9">
              <w:rPr>
                <w:sz w:val="22"/>
                <w:szCs w:val="22"/>
                <w:u w:val="single"/>
              </w:rPr>
              <w:t>ộc lập  -  Tự do  -  Hạnh phúc</w:t>
            </w:r>
          </w:p>
          <w:p w:rsidR="00DB2CFA" w:rsidRPr="008B0BA9" w:rsidRDefault="00DB2CFA" w:rsidP="008B0BA9">
            <w:pPr>
              <w:jc w:val="center"/>
              <w:rPr>
                <w:sz w:val="22"/>
                <w:szCs w:val="22"/>
                <w:u w:val="single"/>
              </w:rPr>
            </w:pPr>
          </w:p>
          <w:p w:rsidR="00DB2CFA" w:rsidRPr="008B0BA9" w:rsidRDefault="00DB2CFA" w:rsidP="008B0BA9">
            <w:pPr>
              <w:jc w:val="center"/>
              <w:rPr>
                <w:sz w:val="26"/>
                <w:szCs w:val="26"/>
              </w:rPr>
            </w:pPr>
            <w:r w:rsidRPr="008B0BA9">
              <w:rPr>
                <w:sz w:val="26"/>
                <w:szCs w:val="26"/>
              </w:rPr>
              <w:t>Kiên Giang, ngày  30  tháng 9 năm 2013</w:t>
            </w:r>
          </w:p>
          <w:p w:rsidR="00DB2CFA" w:rsidRPr="008B0BA9" w:rsidRDefault="00DB2CFA" w:rsidP="008B0BA9">
            <w:pPr>
              <w:jc w:val="center"/>
              <w:rPr>
                <w:sz w:val="26"/>
                <w:szCs w:val="26"/>
              </w:rPr>
            </w:pPr>
          </w:p>
          <w:p w:rsidR="00DB2CFA" w:rsidRPr="008B0BA9" w:rsidRDefault="00DB2CFA" w:rsidP="008B0BA9">
            <w:pPr>
              <w:jc w:val="both"/>
              <w:rPr>
                <w:sz w:val="22"/>
                <w:szCs w:val="22"/>
              </w:rPr>
            </w:pPr>
          </w:p>
        </w:tc>
      </w:tr>
    </w:tbl>
    <w:p w:rsidR="00DB2CFA" w:rsidRPr="009C6327" w:rsidRDefault="00DB2CFA" w:rsidP="00F97690">
      <w:pPr>
        <w:jc w:val="center"/>
        <w:rPr>
          <w:sz w:val="26"/>
          <w:szCs w:val="26"/>
        </w:rPr>
      </w:pPr>
      <w:r w:rsidRPr="009C6327">
        <w:rPr>
          <w:sz w:val="26"/>
          <w:szCs w:val="26"/>
        </w:rPr>
        <w:t>Kính gởi</w:t>
      </w:r>
      <w:r w:rsidRPr="009C6327">
        <w:rPr>
          <w:b/>
          <w:bCs/>
          <w:sz w:val="26"/>
          <w:szCs w:val="26"/>
        </w:rPr>
        <w:t xml:space="preserve">: </w:t>
      </w:r>
      <w:r w:rsidRPr="009C6327">
        <w:rPr>
          <w:b/>
          <w:bCs/>
          <w:sz w:val="26"/>
          <w:szCs w:val="26"/>
        </w:rPr>
        <w:tab/>
        <w:t xml:space="preserve">- </w:t>
      </w:r>
      <w:r w:rsidRPr="00647B2C">
        <w:rPr>
          <w:b/>
          <w:bCs/>
          <w:sz w:val="26"/>
          <w:szCs w:val="26"/>
        </w:rPr>
        <w:t>Ủy ban Chứng khoán Nhà nước</w:t>
      </w:r>
    </w:p>
    <w:p w:rsidR="00DB2CFA" w:rsidRDefault="00DB2CFA" w:rsidP="00F97690">
      <w:pPr>
        <w:ind w:left="1440"/>
        <w:jc w:val="center"/>
        <w:rPr>
          <w:sz w:val="26"/>
          <w:szCs w:val="26"/>
        </w:rPr>
      </w:pPr>
      <w:r w:rsidRPr="009C6327">
        <w:rPr>
          <w:b/>
          <w:bCs/>
          <w:sz w:val="26"/>
          <w:szCs w:val="26"/>
        </w:rPr>
        <w:t xml:space="preserve">     -</w:t>
      </w:r>
      <w:r w:rsidRPr="009C6327">
        <w:rPr>
          <w:sz w:val="26"/>
          <w:szCs w:val="26"/>
        </w:rPr>
        <w:t xml:space="preserve"> </w:t>
      </w:r>
      <w:r w:rsidRPr="00647B2C">
        <w:rPr>
          <w:b/>
          <w:bCs/>
          <w:sz w:val="26"/>
          <w:szCs w:val="26"/>
        </w:rPr>
        <w:t xml:space="preserve">Sở Giao dịch </w:t>
      </w:r>
      <w:r>
        <w:rPr>
          <w:b/>
          <w:bCs/>
          <w:sz w:val="26"/>
          <w:szCs w:val="26"/>
        </w:rPr>
        <w:t>c</w:t>
      </w:r>
      <w:r w:rsidRPr="00647B2C">
        <w:rPr>
          <w:b/>
          <w:bCs/>
          <w:sz w:val="26"/>
          <w:szCs w:val="26"/>
        </w:rPr>
        <w:t>hứng khoán Hà Nội</w:t>
      </w:r>
    </w:p>
    <w:p w:rsidR="00DB2CFA" w:rsidRPr="009C6327" w:rsidRDefault="00DB2CFA" w:rsidP="00F97690">
      <w:pPr>
        <w:ind w:left="288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9C6327">
        <w:rPr>
          <w:sz w:val="26"/>
          <w:szCs w:val="26"/>
        </w:rPr>
        <w:t xml:space="preserve">- </w:t>
      </w:r>
      <w:r w:rsidRPr="00647B2C">
        <w:rPr>
          <w:b/>
          <w:bCs/>
          <w:sz w:val="26"/>
          <w:szCs w:val="26"/>
        </w:rPr>
        <w:t xml:space="preserve">Cổ đông Công ty </w:t>
      </w:r>
    </w:p>
    <w:p w:rsidR="00DB2CFA" w:rsidRPr="009C6327" w:rsidRDefault="00DB2CFA" w:rsidP="00F97690">
      <w:pPr>
        <w:jc w:val="both"/>
        <w:rPr>
          <w:b/>
          <w:bCs/>
          <w:sz w:val="26"/>
          <w:szCs w:val="26"/>
        </w:rPr>
      </w:pPr>
    </w:p>
    <w:p w:rsidR="00DB2CFA" w:rsidRPr="009C6327" w:rsidRDefault="00DB2CFA" w:rsidP="00F97690">
      <w:pPr>
        <w:numPr>
          <w:ilvl w:val="0"/>
          <w:numId w:val="11"/>
        </w:numPr>
        <w:jc w:val="both"/>
        <w:rPr>
          <w:sz w:val="26"/>
          <w:szCs w:val="26"/>
        </w:rPr>
      </w:pPr>
      <w:r w:rsidRPr="009C6327">
        <w:rPr>
          <w:sz w:val="26"/>
          <w:szCs w:val="26"/>
        </w:rPr>
        <w:t xml:space="preserve">Tên Công ty: </w:t>
      </w:r>
      <w:r w:rsidRPr="005F7C05">
        <w:rPr>
          <w:b/>
          <w:bCs/>
          <w:sz w:val="26"/>
          <w:szCs w:val="26"/>
        </w:rPr>
        <w:t>Công ty CP Chế biến thủy sản xuất khẩu Ngô Quyền</w:t>
      </w:r>
    </w:p>
    <w:p w:rsidR="00DB2CFA" w:rsidRPr="005F7C05" w:rsidRDefault="00DB2CFA" w:rsidP="00F97690">
      <w:pPr>
        <w:numPr>
          <w:ilvl w:val="0"/>
          <w:numId w:val="11"/>
        </w:numPr>
        <w:jc w:val="both"/>
        <w:rPr>
          <w:b/>
          <w:bCs/>
          <w:sz w:val="26"/>
          <w:szCs w:val="26"/>
        </w:rPr>
      </w:pPr>
      <w:r w:rsidRPr="009C6327">
        <w:rPr>
          <w:sz w:val="26"/>
          <w:szCs w:val="26"/>
        </w:rPr>
        <w:t>Mã chứng khoán:</w:t>
      </w:r>
      <w:r w:rsidRPr="009C6327">
        <w:rPr>
          <w:sz w:val="26"/>
          <w:szCs w:val="26"/>
        </w:rPr>
        <w:tab/>
      </w:r>
      <w:r w:rsidRPr="009C6327">
        <w:rPr>
          <w:sz w:val="26"/>
          <w:szCs w:val="26"/>
        </w:rPr>
        <w:tab/>
      </w:r>
      <w:r w:rsidRPr="005F7C05">
        <w:rPr>
          <w:b/>
          <w:bCs/>
          <w:sz w:val="26"/>
          <w:szCs w:val="26"/>
        </w:rPr>
        <w:t>NGC</w:t>
      </w:r>
    </w:p>
    <w:p w:rsidR="00DB2CFA" w:rsidRPr="009C6327" w:rsidRDefault="00DB2CFA" w:rsidP="00F97690">
      <w:pPr>
        <w:numPr>
          <w:ilvl w:val="0"/>
          <w:numId w:val="11"/>
        </w:numPr>
        <w:jc w:val="both"/>
        <w:rPr>
          <w:sz w:val="26"/>
          <w:szCs w:val="26"/>
        </w:rPr>
      </w:pPr>
      <w:r w:rsidRPr="009C6327">
        <w:rPr>
          <w:sz w:val="26"/>
          <w:szCs w:val="26"/>
        </w:rPr>
        <w:t>Địa chỉ trụ sở chính: Khu công nghiệp Cảng cá Tắc Cậu, ấp Minh Phong, xã Bình An, huyện Châu Thành, tỉnh Kiên Giang.</w:t>
      </w:r>
    </w:p>
    <w:p w:rsidR="00DB2CFA" w:rsidRPr="009C6327" w:rsidRDefault="00DB2CFA" w:rsidP="00F97690">
      <w:pPr>
        <w:numPr>
          <w:ilvl w:val="0"/>
          <w:numId w:val="11"/>
        </w:numPr>
        <w:jc w:val="both"/>
        <w:rPr>
          <w:sz w:val="26"/>
          <w:szCs w:val="26"/>
        </w:rPr>
      </w:pPr>
      <w:r w:rsidRPr="009C6327">
        <w:rPr>
          <w:sz w:val="26"/>
          <w:szCs w:val="26"/>
        </w:rPr>
        <w:t>Điện thoại:</w:t>
      </w:r>
      <w:r w:rsidRPr="009C6327">
        <w:rPr>
          <w:sz w:val="26"/>
          <w:szCs w:val="26"/>
        </w:rPr>
        <w:tab/>
        <w:t>077 3874 131</w:t>
      </w:r>
      <w:r w:rsidRPr="009C6327">
        <w:rPr>
          <w:sz w:val="26"/>
          <w:szCs w:val="26"/>
        </w:rPr>
        <w:tab/>
      </w:r>
      <w:r w:rsidRPr="009C6327">
        <w:rPr>
          <w:sz w:val="26"/>
          <w:szCs w:val="26"/>
        </w:rPr>
        <w:tab/>
        <w:t>Fax:</w:t>
      </w:r>
      <w:r w:rsidRPr="009C6327">
        <w:rPr>
          <w:sz w:val="26"/>
          <w:szCs w:val="26"/>
        </w:rPr>
        <w:tab/>
        <w:t>077 3924 331</w:t>
      </w:r>
    </w:p>
    <w:p w:rsidR="00DB2CFA" w:rsidRPr="009C6327" w:rsidRDefault="00DB2CFA" w:rsidP="00F97690">
      <w:pPr>
        <w:numPr>
          <w:ilvl w:val="0"/>
          <w:numId w:val="11"/>
        </w:numPr>
        <w:jc w:val="both"/>
        <w:rPr>
          <w:sz w:val="26"/>
          <w:szCs w:val="26"/>
        </w:rPr>
      </w:pPr>
      <w:r w:rsidRPr="009C6327">
        <w:rPr>
          <w:sz w:val="26"/>
          <w:szCs w:val="26"/>
        </w:rPr>
        <w:t>Người thực hiện công bố thông tin: Võ Thế Trọng</w:t>
      </w:r>
    </w:p>
    <w:p w:rsidR="00DB2CFA" w:rsidRPr="009C6327" w:rsidRDefault="00DB2CFA" w:rsidP="00F97690">
      <w:pPr>
        <w:numPr>
          <w:ilvl w:val="0"/>
          <w:numId w:val="11"/>
        </w:numPr>
        <w:jc w:val="both"/>
        <w:rPr>
          <w:sz w:val="26"/>
          <w:szCs w:val="26"/>
        </w:rPr>
      </w:pPr>
      <w:r w:rsidRPr="009C6327">
        <w:rPr>
          <w:sz w:val="26"/>
          <w:szCs w:val="26"/>
        </w:rPr>
        <w:t>Nội dung công bố thông tin:</w:t>
      </w:r>
    </w:p>
    <w:p w:rsidR="00DB2CFA" w:rsidRDefault="00DB2CFA" w:rsidP="00F97690">
      <w:pPr>
        <w:ind w:left="228" w:firstLine="492"/>
        <w:jc w:val="both"/>
        <w:rPr>
          <w:sz w:val="26"/>
          <w:szCs w:val="26"/>
        </w:rPr>
      </w:pPr>
      <w:r w:rsidRPr="009C6327">
        <w:rPr>
          <w:sz w:val="26"/>
          <w:szCs w:val="26"/>
        </w:rPr>
        <w:t xml:space="preserve">- </w:t>
      </w:r>
      <w:r>
        <w:rPr>
          <w:sz w:val="26"/>
          <w:szCs w:val="26"/>
        </w:rPr>
        <w:t>Căn cứ Nghị quyết 04/NQ-HĐQT-13 ngày 30/9/2013 của HĐQT</w:t>
      </w:r>
    </w:p>
    <w:p w:rsidR="00DB2CFA" w:rsidRDefault="00DB2CFA" w:rsidP="00F97690">
      <w:pPr>
        <w:ind w:left="228" w:firstLine="49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Ông Nguyễn Ngọc Anh thôi giữ chức vụ Phó Chủ tịch HĐQT kiêm Phó Giám đốc Công ty. </w:t>
      </w:r>
    </w:p>
    <w:p w:rsidR="00DB2CFA" w:rsidRDefault="00DB2CFA" w:rsidP="00F97690">
      <w:pPr>
        <w:ind w:left="228" w:firstLine="492"/>
        <w:jc w:val="both"/>
        <w:rPr>
          <w:sz w:val="26"/>
          <w:szCs w:val="26"/>
        </w:rPr>
      </w:pPr>
      <w:r>
        <w:rPr>
          <w:sz w:val="26"/>
          <w:szCs w:val="26"/>
        </w:rPr>
        <w:t>Thời gian: Kể từ ngày 30/9/2013</w:t>
      </w:r>
    </w:p>
    <w:p w:rsidR="00DB2CFA" w:rsidRDefault="00DB2CFA" w:rsidP="00F97690">
      <w:pPr>
        <w:ind w:left="228" w:firstLine="49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Lý do: Ông Nguyễn Ngọc Anh đã có đơn xin nghỉ việc do hoàn cảnh gia đình.  </w:t>
      </w:r>
    </w:p>
    <w:p w:rsidR="00DB2CFA" w:rsidRPr="005F7C05" w:rsidRDefault="00DB2CFA" w:rsidP="00F97690">
      <w:pPr>
        <w:ind w:left="720"/>
        <w:jc w:val="both"/>
        <w:rPr>
          <w:sz w:val="12"/>
          <w:szCs w:val="12"/>
        </w:rPr>
      </w:pPr>
    </w:p>
    <w:p w:rsidR="00DB2CFA" w:rsidRPr="009C6327" w:rsidRDefault="00DB2CFA" w:rsidP="00F97690">
      <w:pPr>
        <w:ind w:left="228" w:firstLine="492"/>
        <w:jc w:val="both"/>
        <w:rPr>
          <w:sz w:val="26"/>
          <w:szCs w:val="26"/>
        </w:rPr>
      </w:pPr>
      <w:r w:rsidRPr="009C6327">
        <w:rPr>
          <w:sz w:val="26"/>
          <w:szCs w:val="26"/>
        </w:rPr>
        <w:t xml:space="preserve">Chúng tôi xin cam kết các thông tin công bố trên đây là đúng sự thật và hoàn toàn chịu trách nhiệm trước pháp luật về nội dung </w:t>
      </w:r>
      <w:r>
        <w:rPr>
          <w:sz w:val="26"/>
          <w:szCs w:val="26"/>
        </w:rPr>
        <w:t xml:space="preserve">thông tin đã </w:t>
      </w:r>
      <w:r w:rsidRPr="009C6327">
        <w:rPr>
          <w:sz w:val="26"/>
          <w:szCs w:val="26"/>
        </w:rPr>
        <w:t>công bố.</w:t>
      </w:r>
    </w:p>
    <w:p w:rsidR="00DB2CFA" w:rsidRPr="009C6327" w:rsidRDefault="00DB2CFA" w:rsidP="00F97690">
      <w:pPr>
        <w:jc w:val="both"/>
        <w:rPr>
          <w:sz w:val="26"/>
          <w:szCs w:val="26"/>
        </w:rPr>
      </w:pPr>
    </w:p>
    <w:p w:rsidR="00DB2CFA" w:rsidRPr="009C6327" w:rsidRDefault="00DB2CFA" w:rsidP="00F97690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  <w:t xml:space="preserve"> </w:t>
      </w:r>
      <w:r w:rsidRPr="009C6327">
        <w:rPr>
          <w:b/>
          <w:bCs/>
          <w:sz w:val="26"/>
          <w:szCs w:val="26"/>
        </w:rPr>
        <w:t>NGƯỜI ĐƯỢC UQCBTT</w:t>
      </w:r>
      <w:r>
        <w:rPr>
          <w:b/>
          <w:bCs/>
          <w:sz w:val="26"/>
          <w:szCs w:val="26"/>
        </w:rPr>
        <w:t xml:space="preserve">           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GIÁM ĐỐC CÔNG TY</w:t>
      </w:r>
    </w:p>
    <w:p w:rsidR="00DB2CFA" w:rsidRDefault="00DB2CFA" w:rsidP="00F97690">
      <w:pPr>
        <w:jc w:val="both"/>
        <w:rPr>
          <w:sz w:val="26"/>
          <w:szCs w:val="26"/>
        </w:rPr>
      </w:pPr>
      <w:r w:rsidRPr="009C6327">
        <w:rPr>
          <w:sz w:val="26"/>
          <w:szCs w:val="26"/>
        </w:rPr>
        <w:tab/>
      </w:r>
      <w:r w:rsidRPr="009C6327">
        <w:rPr>
          <w:sz w:val="26"/>
          <w:szCs w:val="26"/>
        </w:rPr>
        <w:tab/>
      </w:r>
      <w:r w:rsidRPr="009C6327">
        <w:rPr>
          <w:sz w:val="26"/>
          <w:szCs w:val="26"/>
        </w:rPr>
        <w:tab/>
      </w:r>
      <w:r w:rsidRPr="009C6327">
        <w:rPr>
          <w:sz w:val="26"/>
          <w:szCs w:val="26"/>
        </w:rPr>
        <w:tab/>
        <w:t xml:space="preserve">                                                                                                                        </w:t>
      </w:r>
    </w:p>
    <w:p w:rsidR="00DB2CFA" w:rsidRDefault="00DB2CFA" w:rsidP="00F97690">
      <w:pPr>
        <w:jc w:val="both"/>
        <w:rPr>
          <w:sz w:val="26"/>
          <w:szCs w:val="26"/>
        </w:rPr>
      </w:pPr>
    </w:p>
    <w:p w:rsidR="00DB2CFA" w:rsidRDefault="00DB2CFA" w:rsidP="00F97690">
      <w:pPr>
        <w:jc w:val="both"/>
        <w:rPr>
          <w:sz w:val="26"/>
          <w:szCs w:val="26"/>
        </w:rPr>
      </w:pPr>
    </w:p>
    <w:p w:rsidR="00DB2CFA" w:rsidRDefault="00DB2CFA" w:rsidP="00F9769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</w:p>
    <w:p w:rsidR="00DB2CFA" w:rsidRPr="00CD2DBF" w:rsidRDefault="00DB2CFA" w:rsidP="00F9769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  <w:r w:rsidRPr="009C6327">
        <w:rPr>
          <w:b/>
          <w:bCs/>
          <w:sz w:val="26"/>
          <w:szCs w:val="26"/>
        </w:rPr>
        <w:t>VÕ THẾ TRỌNG</w:t>
      </w:r>
      <w:r>
        <w:rPr>
          <w:b/>
          <w:bCs/>
          <w:sz w:val="26"/>
          <w:szCs w:val="26"/>
        </w:rPr>
        <w:t xml:space="preserve">                                       HUỲNH CHÂU SANG</w:t>
      </w:r>
    </w:p>
    <w:p w:rsidR="00DB2CFA" w:rsidRDefault="00DB2CFA" w:rsidP="002C3902">
      <w:pPr>
        <w:jc w:val="both"/>
        <w:rPr>
          <w:b/>
          <w:bCs/>
          <w:sz w:val="26"/>
          <w:szCs w:val="26"/>
        </w:rPr>
      </w:pPr>
    </w:p>
    <w:p w:rsidR="00DB2CFA" w:rsidRPr="00B600C4" w:rsidRDefault="00DB2CFA" w:rsidP="002C3902">
      <w:pPr>
        <w:jc w:val="both"/>
        <w:rPr>
          <w:b/>
          <w:bCs/>
          <w:sz w:val="26"/>
          <w:szCs w:val="26"/>
        </w:rPr>
      </w:pPr>
    </w:p>
    <w:p w:rsidR="00DB2CFA" w:rsidRDefault="00DB2CFA" w:rsidP="00EC51F4">
      <w:pPr>
        <w:jc w:val="both"/>
        <w:rPr>
          <w:sz w:val="26"/>
          <w:szCs w:val="26"/>
        </w:rPr>
      </w:pPr>
    </w:p>
    <w:p w:rsidR="00DB2CFA" w:rsidRDefault="00DB2CFA" w:rsidP="00EC51F4">
      <w:pPr>
        <w:jc w:val="both"/>
        <w:rPr>
          <w:sz w:val="26"/>
          <w:szCs w:val="26"/>
        </w:rPr>
      </w:pPr>
    </w:p>
    <w:p w:rsidR="00DB2CFA" w:rsidRPr="002F70FF" w:rsidRDefault="00DB2CFA" w:rsidP="00EC51F4">
      <w:pPr>
        <w:jc w:val="both"/>
        <w:rPr>
          <w:b/>
          <w:bCs/>
          <w:sz w:val="26"/>
          <w:szCs w:val="26"/>
        </w:rPr>
      </w:pPr>
      <w:r w:rsidRPr="002F70FF">
        <w:rPr>
          <w:b/>
          <w:bCs/>
          <w:sz w:val="26"/>
          <w:szCs w:val="26"/>
        </w:rPr>
        <w:t xml:space="preserve">    </w:t>
      </w:r>
    </w:p>
    <w:p w:rsidR="00DB2CFA" w:rsidRPr="002F70FF" w:rsidRDefault="00DB2CFA" w:rsidP="00EC51F4">
      <w:pPr>
        <w:jc w:val="both"/>
        <w:rPr>
          <w:b/>
          <w:bCs/>
          <w:sz w:val="26"/>
          <w:szCs w:val="26"/>
        </w:rPr>
      </w:pPr>
    </w:p>
    <w:p w:rsidR="00DB2CFA" w:rsidRDefault="00DB2CFA" w:rsidP="00EC51F4">
      <w:pPr>
        <w:jc w:val="both"/>
        <w:rPr>
          <w:b/>
          <w:bCs/>
          <w:sz w:val="26"/>
          <w:szCs w:val="26"/>
        </w:rPr>
      </w:pPr>
    </w:p>
    <w:p w:rsidR="00DB2CFA" w:rsidRPr="002F70FF" w:rsidRDefault="00DB2CFA" w:rsidP="00EC51F4">
      <w:pPr>
        <w:jc w:val="both"/>
        <w:rPr>
          <w:b/>
          <w:bCs/>
          <w:sz w:val="26"/>
          <w:szCs w:val="26"/>
        </w:rPr>
      </w:pPr>
    </w:p>
    <w:p w:rsidR="00DB2CFA" w:rsidRDefault="00DB2CFA" w:rsidP="00EC51F4">
      <w:pPr>
        <w:jc w:val="both"/>
        <w:rPr>
          <w:b/>
          <w:bCs/>
          <w:sz w:val="26"/>
          <w:szCs w:val="26"/>
        </w:rPr>
      </w:pPr>
    </w:p>
    <w:p w:rsidR="00DB2CFA" w:rsidRDefault="00DB2CFA" w:rsidP="00EC51F4">
      <w:pPr>
        <w:jc w:val="both"/>
        <w:rPr>
          <w:b/>
          <w:bCs/>
          <w:sz w:val="26"/>
          <w:szCs w:val="26"/>
        </w:rPr>
      </w:pPr>
    </w:p>
    <w:p w:rsidR="00DB2CFA" w:rsidRDefault="00DB2CFA" w:rsidP="00EC51F4">
      <w:pPr>
        <w:jc w:val="both"/>
        <w:rPr>
          <w:b/>
          <w:bCs/>
          <w:sz w:val="26"/>
          <w:szCs w:val="26"/>
        </w:rPr>
      </w:pPr>
    </w:p>
    <w:sectPr w:rsidR="00DB2CFA" w:rsidSect="00B351A8">
      <w:pgSz w:w="11909" w:h="16834" w:code="9"/>
      <w:pgMar w:top="1440" w:right="1368" w:bottom="113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82657"/>
    <w:multiLevelType w:val="hybridMultilevel"/>
    <w:tmpl w:val="FAB234C8"/>
    <w:lvl w:ilvl="0" w:tplc="42EA8E70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6AC6AE3"/>
    <w:multiLevelType w:val="hybridMultilevel"/>
    <w:tmpl w:val="50AC45AC"/>
    <w:lvl w:ilvl="0" w:tplc="6ABE599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38D04A3"/>
    <w:multiLevelType w:val="hybridMultilevel"/>
    <w:tmpl w:val="6B841E5A"/>
    <w:lvl w:ilvl="0" w:tplc="8DF8F0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5EE5E1D"/>
    <w:multiLevelType w:val="hybridMultilevel"/>
    <w:tmpl w:val="B4D4C6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F56E08"/>
    <w:multiLevelType w:val="hybridMultilevel"/>
    <w:tmpl w:val="BE3EC884"/>
    <w:lvl w:ilvl="0" w:tplc="DED670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4703B71"/>
    <w:multiLevelType w:val="hybridMultilevel"/>
    <w:tmpl w:val="8E84D684"/>
    <w:lvl w:ilvl="0" w:tplc="B7664E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8A82511"/>
    <w:multiLevelType w:val="hybridMultilevel"/>
    <w:tmpl w:val="39AAAA80"/>
    <w:lvl w:ilvl="0" w:tplc="5204CB42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7">
    <w:nsid w:val="558B0FD0"/>
    <w:multiLevelType w:val="hybridMultilevel"/>
    <w:tmpl w:val="6068E90E"/>
    <w:lvl w:ilvl="0" w:tplc="F6022CB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83F3C29"/>
    <w:multiLevelType w:val="hybridMultilevel"/>
    <w:tmpl w:val="2CCAB346"/>
    <w:lvl w:ilvl="0" w:tplc="021C39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3587D3F"/>
    <w:multiLevelType w:val="hybridMultilevel"/>
    <w:tmpl w:val="079E9AF8"/>
    <w:lvl w:ilvl="0" w:tplc="E7600F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A034BAE"/>
    <w:multiLevelType w:val="hybridMultilevel"/>
    <w:tmpl w:val="1CEE2934"/>
    <w:lvl w:ilvl="0" w:tplc="0409000F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08"/>
        </w:tabs>
        <w:ind w:left="130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28"/>
        </w:tabs>
        <w:ind w:left="2028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48"/>
        </w:tabs>
        <w:ind w:left="274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68"/>
        </w:tabs>
        <w:ind w:left="346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88"/>
        </w:tabs>
        <w:ind w:left="4188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08"/>
        </w:tabs>
        <w:ind w:left="490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28"/>
        </w:tabs>
        <w:ind w:left="562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48"/>
        </w:tabs>
        <w:ind w:left="6348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9"/>
  </w:num>
  <w:num w:numId="6">
    <w:abstractNumId w:val="5"/>
  </w:num>
  <w:num w:numId="7">
    <w:abstractNumId w:val="6"/>
  </w:num>
  <w:num w:numId="8">
    <w:abstractNumId w:val="1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5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4E3E"/>
    <w:rsid w:val="000031AC"/>
    <w:rsid w:val="00004249"/>
    <w:rsid w:val="0001482A"/>
    <w:rsid w:val="00030E17"/>
    <w:rsid w:val="000319E0"/>
    <w:rsid w:val="00032173"/>
    <w:rsid w:val="0004344A"/>
    <w:rsid w:val="00043F66"/>
    <w:rsid w:val="000473D7"/>
    <w:rsid w:val="00062188"/>
    <w:rsid w:val="0006515A"/>
    <w:rsid w:val="00072F29"/>
    <w:rsid w:val="00073B7F"/>
    <w:rsid w:val="00090E3A"/>
    <w:rsid w:val="000965AA"/>
    <w:rsid w:val="000A11F7"/>
    <w:rsid w:val="000A1DB8"/>
    <w:rsid w:val="000A7CF5"/>
    <w:rsid w:val="000C4C44"/>
    <w:rsid w:val="000D1EA6"/>
    <w:rsid w:val="000D4C67"/>
    <w:rsid w:val="000F5072"/>
    <w:rsid w:val="000F6A48"/>
    <w:rsid w:val="001021BD"/>
    <w:rsid w:val="001042DF"/>
    <w:rsid w:val="00111DB0"/>
    <w:rsid w:val="00112BA5"/>
    <w:rsid w:val="0011431A"/>
    <w:rsid w:val="0011471E"/>
    <w:rsid w:val="001147FD"/>
    <w:rsid w:val="00116151"/>
    <w:rsid w:val="00117642"/>
    <w:rsid w:val="0012145A"/>
    <w:rsid w:val="00123EB5"/>
    <w:rsid w:val="00124D22"/>
    <w:rsid w:val="00126846"/>
    <w:rsid w:val="00135CDB"/>
    <w:rsid w:val="00141351"/>
    <w:rsid w:val="00141B1D"/>
    <w:rsid w:val="00141C07"/>
    <w:rsid w:val="0016342D"/>
    <w:rsid w:val="00165DFD"/>
    <w:rsid w:val="0016664B"/>
    <w:rsid w:val="0017583B"/>
    <w:rsid w:val="00182D75"/>
    <w:rsid w:val="00190022"/>
    <w:rsid w:val="00193CD3"/>
    <w:rsid w:val="001A7ABC"/>
    <w:rsid w:val="001B2E6D"/>
    <w:rsid w:val="001B6292"/>
    <w:rsid w:val="001C1375"/>
    <w:rsid w:val="001D3F5D"/>
    <w:rsid w:val="001D5B2C"/>
    <w:rsid w:val="001E3830"/>
    <w:rsid w:val="001F1532"/>
    <w:rsid w:val="001F1D0B"/>
    <w:rsid w:val="001F2587"/>
    <w:rsid w:val="001F329F"/>
    <w:rsid w:val="001F57F1"/>
    <w:rsid w:val="00205292"/>
    <w:rsid w:val="00211193"/>
    <w:rsid w:val="00213621"/>
    <w:rsid w:val="00216F7D"/>
    <w:rsid w:val="00220AA0"/>
    <w:rsid w:val="002457B2"/>
    <w:rsid w:val="0027065D"/>
    <w:rsid w:val="002742F3"/>
    <w:rsid w:val="002A05CE"/>
    <w:rsid w:val="002B0BDA"/>
    <w:rsid w:val="002C3896"/>
    <w:rsid w:val="002C3902"/>
    <w:rsid w:val="002D4A2A"/>
    <w:rsid w:val="002D7DF6"/>
    <w:rsid w:val="002E5F6B"/>
    <w:rsid w:val="002E7B6C"/>
    <w:rsid w:val="002F3F01"/>
    <w:rsid w:val="002F70FF"/>
    <w:rsid w:val="00303F98"/>
    <w:rsid w:val="003055D9"/>
    <w:rsid w:val="003070B1"/>
    <w:rsid w:val="003111FA"/>
    <w:rsid w:val="003168B2"/>
    <w:rsid w:val="00316E9F"/>
    <w:rsid w:val="00320520"/>
    <w:rsid w:val="003544DE"/>
    <w:rsid w:val="00360CFA"/>
    <w:rsid w:val="003722F5"/>
    <w:rsid w:val="0038018E"/>
    <w:rsid w:val="003823F8"/>
    <w:rsid w:val="0038294D"/>
    <w:rsid w:val="00383DFA"/>
    <w:rsid w:val="00384007"/>
    <w:rsid w:val="003877FE"/>
    <w:rsid w:val="00395AE6"/>
    <w:rsid w:val="003A71AD"/>
    <w:rsid w:val="003A7995"/>
    <w:rsid w:val="003B24AD"/>
    <w:rsid w:val="003B69A7"/>
    <w:rsid w:val="003B7052"/>
    <w:rsid w:val="003C4E3E"/>
    <w:rsid w:val="003D4997"/>
    <w:rsid w:val="003D49AD"/>
    <w:rsid w:val="003D4ED1"/>
    <w:rsid w:val="003D55B3"/>
    <w:rsid w:val="003D70F6"/>
    <w:rsid w:val="003E0A8F"/>
    <w:rsid w:val="003E677B"/>
    <w:rsid w:val="003E68B3"/>
    <w:rsid w:val="003E7E9C"/>
    <w:rsid w:val="003F235E"/>
    <w:rsid w:val="004049F8"/>
    <w:rsid w:val="00410020"/>
    <w:rsid w:val="00411AF4"/>
    <w:rsid w:val="00413D36"/>
    <w:rsid w:val="004241FA"/>
    <w:rsid w:val="00424982"/>
    <w:rsid w:val="0042574A"/>
    <w:rsid w:val="0043116C"/>
    <w:rsid w:val="00447163"/>
    <w:rsid w:val="00454EF6"/>
    <w:rsid w:val="00456EA5"/>
    <w:rsid w:val="00464E77"/>
    <w:rsid w:val="0047087D"/>
    <w:rsid w:val="00475DE7"/>
    <w:rsid w:val="00475DE9"/>
    <w:rsid w:val="00482E3A"/>
    <w:rsid w:val="004851F1"/>
    <w:rsid w:val="00485CC3"/>
    <w:rsid w:val="004A6E44"/>
    <w:rsid w:val="004B051C"/>
    <w:rsid w:val="004B6597"/>
    <w:rsid w:val="004C341E"/>
    <w:rsid w:val="004E1C09"/>
    <w:rsid w:val="004E4525"/>
    <w:rsid w:val="004E6854"/>
    <w:rsid w:val="004F0C01"/>
    <w:rsid w:val="00502375"/>
    <w:rsid w:val="00517E5C"/>
    <w:rsid w:val="0052281B"/>
    <w:rsid w:val="00522E5E"/>
    <w:rsid w:val="00525DCD"/>
    <w:rsid w:val="005306CE"/>
    <w:rsid w:val="00531C27"/>
    <w:rsid w:val="00536113"/>
    <w:rsid w:val="00540332"/>
    <w:rsid w:val="00541BCA"/>
    <w:rsid w:val="005424BB"/>
    <w:rsid w:val="00553927"/>
    <w:rsid w:val="00562EEB"/>
    <w:rsid w:val="00563223"/>
    <w:rsid w:val="00564B20"/>
    <w:rsid w:val="00580858"/>
    <w:rsid w:val="0058727D"/>
    <w:rsid w:val="005A2F2F"/>
    <w:rsid w:val="005A3071"/>
    <w:rsid w:val="005A37EB"/>
    <w:rsid w:val="005B1990"/>
    <w:rsid w:val="005B20CA"/>
    <w:rsid w:val="005D0398"/>
    <w:rsid w:val="005D0FF9"/>
    <w:rsid w:val="005D2682"/>
    <w:rsid w:val="005D792B"/>
    <w:rsid w:val="005E2217"/>
    <w:rsid w:val="005E7C4B"/>
    <w:rsid w:val="005F7C05"/>
    <w:rsid w:val="00607C39"/>
    <w:rsid w:val="006111C3"/>
    <w:rsid w:val="00621365"/>
    <w:rsid w:val="00632D84"/>
    <w:rsid w:val="00637381"/>
    <w:rsid w:val="00643371"/>
    <w:rsid w:val="00645809"/>
    <w:rsid w:val="006479DC"/>
    <w:rsid w:val="00647B2C"/>
    <w:rsid w:val="00651F2A"/>
    <w:rsid w:val="0066225A"/>
    <w:rsid w:val="00662C6A"/>
    <w:rsid w:val="00694827"/>
    <w:rsid w:val="00695AA2"/>
    <w:rsid w:val="006A3B83"/>
    <w:rsid w:val="006A51B8"/>
    <w:rsid w:val="006B1225"/>
    <w:rsid w:val="006B3FC1"/>
    <w:rsid w:val="006B598B"/>
    <w:rsid w:val="006C2C51"/>
    <w:rsid w:val="006C2DC3"/>
    <w:rsid w:val="006C4DCA"/>
    <w:rsid w:val="006C5069"/>
    <w:rsid w:val="006C59A6"/>
    <w:rsid w:val="006C60D2"/>
    <w:rsid w:val="006D477C"/>
    <w:rsid w:val="006D7335"/>
    <w:rsid w:val="006E1308"/>
    <w:rsid w:val="006E727C"/>
    <w:rsid w:val="006E7A98"/>
    <w:rsid w:val="006F1B67"/>
    <w:rsid w:val="006F7080"/>
    <w:rsid w:val="006F74FC"/>
    <w:rsid w:val="0070029F"/>
    <w:rsid w:val="00721AD4"/>
    <w:rsid w:val="00724EE2"/>
    <w:rsid w:val="00730918"/>
    <w:rsid w:val="007313D4"/>
    <w:rsid w:val="007325C7"/>
    <w:rsid w:val="007331DA"/>
    <w:rsid w:val="007457AE"/>
    <w:rsid w:val="00745B9E"/>
    <w:rsid w:val="007534B7"/>
    <w:rsid w:val="00754B71"/>
    <w:rsid w:val="007568DE"/>
    <w:rsid w:val="00762DB0"/>
    <w:rsid w:val="00765CDD"/>
    <w:rsid w:val="007710F5"/>
    <w:rsid w:val="00772C19"/>
    <w:rsid w:val="00772E49"/>
    <w:rsid w:val="00773990"/>
    <w:rsid w:val="007754FE"/>
    <w:rsid w:val="00786465"/>
    <w:rsid w:val="00791192"/>
    <w:rsid w:val="00794118"/>
    <w:rsid w:val="00796110"/>
    <w:rsid w:val="007B00B2"/>
    <w:rsid w:val="007C09C6"/>
    <w:rsid w:val="007C0D5A"/>
    <w:rsid w:val="007E159E"/>
    <w:rsid w:val="007E43B2"/>
    <w:rsid w:val="007F02B6"/>
    <w:rsid w:val="007F2A33"/>
    <w:rsid w:val="007F3D81"/>
    <w:rsid w:val="007F6F7B"/>
    <w:rsid w:val="00803914"/>
    <w:rsid w:val="008051CB"/>
    <w:rsid w:val="00811D5D"/>
    <w:rsid w:val="00820C9F"/>
    <w:rsid w:val="00821D95"/>
    <w:rsid w:val="008236A6"/>
    <w:rsid w:val="00833ECD"/>
    <w:rsid w:val="00837B57"/>
    <w:rsid w:val="00844062"/>
    <w:rsid w:val="00846763"/>
    <w:rsid w:val="00847B32"/>
    <w:rsid w:val="00873AC1"/>
    <w:rsid w:val="0087414C"/>
    <w:rsid w:val="008759FA"/>
    <w:rsid w:val="00876375"/>
    <w:rsid w:val="00880E88"/>
    <w:rsid w:val="008830DC"/>
    <w:rsid w:val="0089284C"/>
    <w:rsid w:val="00896FD3"/>
    <w:rsid w:val="008B0BA9"/>
    <w:rsid w:val="008B3821"/>
    <w:rsid w:val="008B66D1"/>
    <w:rsid w:val="008C1CA0"/>
    <w:rsid w:val="008C26A1"/>
    <w:rsid w:val="008C69AF"/>
    <w:rsid w:val="008D09F9"/>
    <w:rsid w:val="008D0D23"/>
    <w:rsid w:val="008D140D"/>
    <w:rsid w:val="008D1431"/>
    <w:rsid w:val="008E1E5B"/>
    <w:rsid w:val="008E3E7A"/>
    <w:rsid w:val="008E6621"/>
    <w:rsid w:val="008F2391"/>
    <w:rsid w:val="008F7AED"/>
    <w:rsid w:val="00901D23"/>
    <w:rsid w:val="0090273F"/>
    <w:rsid w:val="00904784"/>
    <w:rsid w:val="0091076E"/>
    <w:rsid w:val="009119E0"/>
    <w:rsid w:val="00912AB1"/>
    <w:rsid w:val="00943536"/>
    <w:rsid w:val="009441F8"/>
    <w:rsid w:val="0095117A"/>
    <w:rsid w:val="009573BE"/>
    <w:rsid w:val="00964D8A"/>
    <w:rsid w:val="009722F0"/>
    <w:rsid w:val="0098484B"/>
    <w:rsid w:val="00985092"/>
    <w:rsid w:val="00985AEF"/>
    <w:rsid w:val="009B38D6"/>
    <w:rsid w:val="009B64BA"/>
    <w:rsid w:val="009B6FBB"/>
    <w:rsid w:val="009C2211"/>
    <w:rsid w:val="009C6327"/>
    <w:rsid w:val="009D4FA1"/>
    <w:rsid w:val="009E6AB8"/>
    <w:rsid w:val="009F735A"/>
    <w:rsid w:val="00A0134F"/>
    <w:rsid w:val="00A027CE"/>
    <w:rsid w:val="00A03826"/>
    <w:rsid w:val="00A06B85"/>
    <w:rsid w:val="00A06B93"/>
    <w:rsid w:val="00A1362D"/>
    <w:rsid w:val="00A14046"/>
    <w:rsid w:val="00A26DAB"/>
    <w:rsid w:val="00A315CF"/>
    <w:rsid w:val="00A31E67"/>
    <w:rsid w:val="00A339C9"/>
    <w:rsid w:val="00A357E4"/>
    <w:rsid w:val="00A413BE"/>
    <w:rsid w:val="00A64C13"/>
    <w:rsid w:val="00A7303D"/>
    <w:rsid w:val="00A80A09"/>
    <w:rsid w:val="00A82E43"/>
    <w:rsid w:val="00A84DBC"/>
    <w:rsid w:val="00A85065"/>
    <w:rsid w:val="00A96E8C"/>
    <w:rsid w:val="00AA1CFE"/>
    <w:rsid w:val="00AB389C"/>
    <w:rsid w:val="00AB7387"/>
    <w:rsid w:val="00AC4FDC"/>
    <w:rsid w:val="00AC6088"/>
    <w:rsid w:val="00AC79C7"/>
    <w:rsid w:val="00AD7CD7"/>
    <w:rsid w:val="00AE0A84"/>
    <w:rsid w:val="00AE60ED"/>
    <w:rsid w:val="00AE6E13"/>
    <w:rsid w:val="00AF2D76"/>
    <w:rsid w:val="00AF67B1"/>
    <w:rsid w:val="00AF7A13"/>
    <w:rsid w:val="00B01F7C"/>
    <w:rsid w:val="00B026E9"/>
    <w:rsid w:val="00B07CC5"/>
    <w:rsid w:val="00B12417"/>
    <w:rsid w:val="00B23574"/>
    <w:rsid w:val="00B34055"/>
    <w:rsid w:val="00B351A8"/>
    <w:rsid w:val="00B52F04"/>
    <w:rsid w:val="00B5541A"/>
    <w:rsid w:val="00B57101"/>
    <w:rsid w:val="00B57F77"/>
    <w:rsid w:val="00B600C4"/>
    <w:rsid w:val="00B70747"/>
    <w:rsid w:val="00BA1900"/>
    <w:rsid w:val="00BA63BB"/>
    <w:rsid w:val="00BB524B"/>
    <w:rsid w:val="00BC611D"/>
    <w:rsid w:val="00BE2615"/>
    <w:rsid w:val="00BE69F1"/>
    <w:rsid w:val="00BF1CCC"/>
    <w:rsid w:val="00BF275D"/>
    <w:rsid w:val="00BF7CE0"/>
    <w:rsid w:val="00C0503E"/>
    <w:rsid w:val="00C074A9"/>
    <w:rsid w:val="00C11F6A"/>
    <w:rsid w:val="00C12F1A"/>
    <w:rsid w:val="00C258D3"/>
    <w:rsid w:val="00C26CB4"/>
    <w:rsid w:val="00C27028"/>
    <w:rsid w:val="00C33137"/>
    <w:rsid w:val="00C34708"/>
    <w:rsid w:val="00C43144"/>
    <w:rsid w:val="00C43E93"/>
    <w:rsid w:val="00C44C64"/>
    <w:rsid w:val="00C53CC0"/>
    <w:rsid w:val="00C5699D"/>
    <w:rsid w:val="00C62828"/>
    <w:rsid w:val="00C667A9"/>
    <w:rsid w:val="00C67ACF"/>
    <w:rsid w:val="00C773D7"/>
    <w:rsid w:val="00C8081F"/>
    <w:rsid w:val="00C94F46"/>
    <w:rsid w:val="00CA07FC"/>
    <w:rsid w:val="00CA0E24"/>
    <w:rsid w:val="00CA6FC0"/>
    <w:rsid w:val="00CB05D5"/>
    <w:rsid w:val="00CB07E1"/>
    <w:rsid w:val="00CC264D"/>
    <w:rsid w:val="00CC7175"/>
    <w:rsid w:val="00CD25AD"/>
    <w:rsid w:val="00CD2DBF"/>
    <w:rsid w:val="00CD51C0"/>
    <w:rsid w:val="00CF43CB"/>
    <w:rsid w:val="00D027C6"/>
    <w:rsid w:val="00D176FB"/>
    <w:rsid w:val="00D20DC9"/>
    <w:rsid w:val="00D35F9F"/>
    <w:rsid w:val="00D41CD0"/>
    <w:rsid w:val="00D566A8"/>
    <w:rsid w:val="00D600AE"/>
    <w:rsid w:val="00D657D5"/>
    <w:rsid w:val="00D743D1"/>
    <w:rsid w:val="00D82DA5"/>
    <w:rsid w:val="00D84FBF"/>
    <w:rsid w:val="00D876C7"/>
    <w:rsid w:val="00D910F1"/>
    <w:rsid w:val="00D9236F"/>
    <w:rsid w:val="00D947B2"/>
    <w:rsid w:val="00DA6D30"/>
    <w:rsid w:val="00DB152E"/>
    <w:rsid w:val="00DB2CFA"/>
    <w:rsid w:val="00DC15F0"/>
    <w:rsid w:val="00DC7C1B"/>
    <w:rsid w:val="00DD19BA"/>
    <w:rsid w:val="00DD4C24"/>
    <w:rsid w:val="00DD5301"/>
    <w:rsid w:val="00DD70A3"/>
    <w:rsid w:val="00DE4B8F"/>
    <w:rsid w:val="00DE648F"/>
    <w:rsid w:val="00DE6BCF"/>
    <w:rsid w:val="00DF0476"/>
    <w:rsid w:val="00DF3081"/>
    <w:rsid w:val="00DF48FA"/>
    <w:rsid w:val="00DF5245"/>
    <w:rsid w:val="00DF60D9"/>
    <w:rsid w:val="00DF6C00"/>
    <w:rsid w:val="00E002A9"/>
    <w:rsid w:val="00E02ACA"/>
    <w:rsid w:val="00E10255"/>
    <w:rsid w:val="00E14A55"/>
    <w:rsid w:val="00E176D8"/>
    <w:rsid w:val="00E21D22"/>
    <w:rsid w:val="00E310E6"/>
    <w:rsid w:val="00E32737"/>
    <w:rsid w:val="00E35C07"/>
    <w:rsid w:val="00E41857"/>
    <w:rsid w:val="00E45F9B"/>
    <w:rsid w:val="00E4717F"/>
    <w:rsid w:val="00E473FA"/>
    <w:rsid w:val="00E476F5"/>
    <w:rsid w:val="00E561EC"/>
    <w:rsid w:val="00E56491"/>
    <w:rsid w:val="00E57B87"/>
    <w:rsid w:val="00E65024"/>
    <w:rsid w:val="00E66620"/>
    <w:rsid w:val="00E8400E"/>
    <w:rsid w:val="00E84BEA"/>
    <w:rsid w:val="00E85FD5"/>
    <w:rsid w:val="00E86C59"/>
    <w:rsid w:val="00EA1A6A"/>
    <w:rsid w:val="00EC51F4"/>
    <w:rsid w:val="00ED1B28"/>
    <w:rsid w:val="00ED2787"/>
    <w:rsid w:val="00ED65FE"/>
    <w:rsid w:val="00ED669D"/>
    <w:rsid w:val="00ED6B4F"/>
    <w:rsid w:val="00EE2F14"/>
    <w:rsid w:val="00EE67F3"/>
    <w:rsid w:val="00EE7D0D"/>
    <w:rsid w:val="00EF30E6"/>
    <w:rsid w:val="00EF5124"/>
    <w:rsid w:val="00F02700"/>
    <w:rsid w:val="00F10674"/>
    <w:rsid w:val="00F14B43"/>
    <w:rsid w:val="00F2062C"/>
    <w:rsid w:val="00F24344"/>
    <w:rsid w:val="00F246AE"/>
    <w:rsid w:val="00F25A15"/>
    <w:rsid w:val="00F25A50"/>
    <w:rsid w:val="00F329E5"/>
    <w:rsid w:val="00F34047"/>
    <w:rsid w:val="00F35A63"/>
    <w:rsid w:val="00F366B2"/>
    <w:rsid w:val="00F36E5D"/>
    <w:rsid w:val="00F41A7C"/>
    <w:rsid w:val="00F44FD5"/>
    <w:rsid w:val="00F54480"/>
    <w:rsid w:val="00F56A15"/>
    <w:rsid w:val="00F64350"/>
    <w:rsid w:val="00F66DCD"/>
    <w:rsid w:val="00F76A7F"/>
    <w:rsid w:val="00F76BC2"/>
    <w:rsid w:val="00F76E23"/>
    <w:rsid w:val="00F82897"/>
    <w:rsid w:val="00F82CC2"/>
    <w:rsid w:val="00F83DE1"/>
    <w:rsid w:val="00F84C71"/>
    <w:rsid w:val="00F95185"/>
    <w:rsid w:val="00F97690"/>
    <w:rsid w:val="00FA2C8B"/>
    <w:rsid w:val="00FA523C"/>
    <w:rsid w:val="00FB080D"/>
    <w:rsid w:val="00FB3515"/>
    <w:rsid w:val="00FB7BFA"/>
    <w:rsid w:val="00FC0D58"/>
    <w:rsid w:val="00FC42E7"/>
    <w:rsid w:val="00FD032F"/>
    <w:rsid w:val="00FD5C68"/>
    <w:rsid w:val="00FF1808"/>
    <w:rsid w:val="00FF2F22"/>
    <w:rsid w:val="00FF4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C4E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9B38D6"/>
    <w:pPr>
      <w:spacing w:before="60" w:after="60" w:line="312" w:lineRule="auto"/>
      <w:ind w:firstLine="720"/>
      <w:jc w:val="both"/>
    </w:pPr>
    <w:rPr>
      <w:rFonts w:ascii=".VnTime" w:hAnsi=".VnTime" w:cs=".VnTime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1793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365</Words>
  <Characters>2084</Characters>
  <Application>Microsoft Office Outlook</Application>
  <DocSecurity>0</DocSecurity>
  <Lines>0</Lines>
  <Paragraphs>0</Paragraphs>
  <ScaleCrop>false</ScaleCrop>
  <Company>Email : thanphong07@gmail.com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TY CP CBTS XK NGÔ QUYỀN</dc:title>
  <dc:subject/>
  <dc:creator>POPU</dc:creator>
  <cp:keywords/>
  <dc:description/>
  <cp:lastModifiedBy>Nguyen Hoang Van</cp:lastModifiedBy>
  <cp:revision>2</cp:revision>
  <cp:lastPrinted>2013-09-30T01:12:00Z</cp:lastPrinted>
  <dcterms:created xsi:type="dcterms:W3CDTF">2013-09-30T03:42:00Z</dcterms:created>
  <dcterms:modified xsi:type="dcterms:W3CDTF">2013-09-30T03:42:00Z</dcterms:modified>
</cp:coreProperties>
</file>

<file path=package/services/digital-signature/_rels/origin.psdsor.rels>&#65279;<?xml version="1.0" encoding="utf-8"?><Relationships xmlns="http://schemas.openxmlformats.org/package/2006/relationships"><Relationship Type="http://schemas.openxmlformats.org/package/2006/relationships/digital-signature/signature" Target="/package/services/digital-signature/xml-signature/b1b4440e268549388cbfb00354bc2387.psdsxs" Id="R2b238e5c5bff4a78" /></Relationships>
</file>