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4556570cfcf4f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10" w:rsidRPr="0066502B" w:rsidRDefault="00327B10" w:rsidP="00327B10">
      <w:pPr>
        <w:rPr>
          <w:rFonts w:ascii=".VnTime" w:hAnsi=".VnTime"/>
          <w:sz w:val="2"/>
        </w:rPr>
      </w:pPr>
    </w:p>
    <w:tbl>
      <w:tblPr>
        <w:tblW w:w="10189" w:type="dxa"/>
        <w:tblInd w:w="-72" w:type="dxa"/>
        <w:tblLayout w:type="fixed"/>
        <w:tblLook w:val="0000"/>
      </w:tblPr>
      <w:tblGrid>
        <w:gridCol w:w="4193"/>
        <w:gridCol w:w="5996"/>
      </w:tblGrid>
      <w:tr w:rsidR="00FD2C32" w:rsidRPr="004B0AE2">
        <w:trPr>
          <w:trHeight w:val="1019"/>
        </w:trPr>
        <w:tc>
          <w:tcPr>
            <w:tcW w:w="4193" w:type="dxa"/>
          </w:tcPr>
          <w:p w:rsidR="00FD2C32" w:rsidRPr="00C705EF" w:rsidRDefault="005E3AA5" w:rsidP="00FD2C32">
            <w:pPr>
              <w:tabs>
                <w:tab w:val="left" w:pos="1185"/>
              </w:tabs>
              <w:ind w:right="176"/>
              <w:jc w:val="center"/>
              <w:rPr>
                <w:rFonts w:ascii=".VnTimeH" w:hAnsi=".VnTimeH"/>
                <w:b/>
                <w:bCs/>
                <w:sz w:val="22"/>
              </w:rPr>
            </w:pPr>
            <w:r>
              <w:rPr>
                <w:rFonts w:ascii=".VnTimeH" w:hAnsi=".VnTimeH"/>
                <w:b/>
                <w:bCs/>
                <w:sz w:val="22"/>
              </w:rPr>
              <w:t>C«ng ty cæ phÇn</w:t>
            </w:r>
          </w:p>
          <w:p w:rsidR="00FD2C32" w:rsidRPr="00C25275" w:rsidRDefault="00921CA1" w:rsidP="00FD2C32">
            <w:pPr>
              <w:tabs>
                <w:tab w:val="left" w:pos="1185"/>
              </w:tabs>
              <w:ind w:right="176"/>
              <w:jc w:val="center"/>
              <w:rPr>
                <w:rFonts w:ascii=".VnTimeH" w:hAnsi=".VnTimeH"/>
                <w:b/>
                <w:bCs/>
                <w:sz w:val="18"/>
              </w:rPr>
            </w:pPr>
            <w:r>
              <w:rPr>
                <w:noProof/>
              </w:rPr>
              <w:drawing>
                <wp:anchor distT="0" distB="0" distL="114300" distR="114300" simplePos="0" relativeHeight="251657216" behindDoc="1" locked="0" layoutInCell="1" allowOverlap="1">
                  <wp:simplePos x="0" y="0"/>
                  <wp:positionH relativeFrom="column">
                    <wp:posOffset>851535</wp:posOffset>
                  </wp:positionH>
                  <wp:positionV relativeFrom="paragraph">
                    <wp:posOffset>177800</wp:posOffset>
                  </wp:positionV>
                  <wp:extent cx="737870" cy="466725"/>
                  <wp:effectExtent l="19050" t="0" r="5080" b="0"/>
                  <wp:wrapNone/>
                  <wp:docPr id="24" name="Picture 24" descr="Mau logo Dai Chau m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u logo Dai Chau moi "/>
                          <pic:cNvPicPr>
                            <a:picLocks noChangeAspect="1" noChangeArrowheads="1"/>
                          </pic:cNvPicPr>
                        </pic:nvPicPr>
                        <pic:blipFill>
                          <a:blip r:embed="rId5" cstate="print"/>
                          <a:srcRect/>
                          <a:stretch>
                            <a:fillRect/>
                          </a:stretch>
                        </pic:blipFill>
                        <pic:spPr bwMode="auto">
                          <a:xfrm>
                            <a:off x="0" y="0"/>
                            <a:ext cx="737870" cy="466725"/>
                          </a:xfrm>
                          <a:prstGeom prst="rect">
                            <a:avLst/>
                          </a:prstGeom>
                          <a:noFill/>
                          <a:ln w="9525">
                            <a:noFill/>
                            <a:miter lim="800000"/>
                            <a:headEnd/>
                            <a:tailEnd/>
                          </a:ln>
                        </pic:spPr>
                      </pic:pic>
                    </a:graphicData>
                  </a:graphic>
                </wp:anchor>
              </w:drawing>
            </w:r>
            <w:r w:rsidR="00FD2C32">
              <w:rPr>
                <w:rFonts w:ascii=".VnTimeH" w:hAnsi=".VnTimeH"/>
                <w:b/>
                <w:bCs/>
                <w:sz w:val="22"/>
              </w:rPr>
              <w:t xml:space="preserve">tËp ®oµn </w:t>
            </w:r>
            <w:r w:rsidR="00FD2C32" w:rsidRPr="00C25275">
              <w:rPr>
                <w:rFonts w:ascii=".VnTimeH" w:hAnsi=".VnTimeH"/>
                <w:b/>
                <w:bCs/>
                <w:sz w:val="22"/>
              </w:rPr>
              <w:t>®¹i ch©u</w:t>
            </w:r>
          </w:p>
          <w:p w:rsidR="00FD2C32" w:rsidRPr="007C6363" w:rsidRDefault="00FD2C32" w:rsidP="00FD2C32">
            <w:pPr>
              <w:ind w:left="142" w:hanging="142"/>
              <w:jc w:val="center"/>
            </w:pPr>
          </w:p>
          <w:p w:rsidR="00FD2C32" w:rsidRPr="007C6363" w:rsidRDefault="00FD2C32" w:rsidP="00FD2C32">
            <w:pPr>
              <w:jc w:val="center"/>
            </w:pPr>
          </w:p>
          <w:p w:rsidR="00FD2C32" w:rsidRPr="004D0E79" w:rsidRDefault="00FD2C32" w:rsidP="00FD2C32">
            <w:pPr>
              <w:jc w:val="center"/>
              <w:rPr>
                <w:sz w:val="18"/>
              </w:rPr>
            </w:pPr>
          </w:p>
          <w:p w:rsidR="00FD2C32" w:rsidRPr="004D0E79" w:rsidRDefault="00FD2C32" w:rsidP="00FD2C32">
            <w:pPr>
              <w:jc w:val="center"/>
              <w:rPr>
                <w:sz w:val="2"/>
              </w:rPr>
            </w:pPr>
          </w:p>
          <w:p w:rsidR="00FD2C32" w:rsidRDefault="00FD2C32" w:rsidP="00FD2C32">
            <w:pPr>
              <w:tabs>
                <w:tab w:val="left" w:pos="825"/>
                <w:tab w:val="center" w:pos="1789"/>
              </w:tabs>
              <w:rPr>
                <w:rFonts w:ascii=".VnTime" w:hAnsi=".VnTime"/>
                <w:bCs/>
                <w:i/>
                <w:iCs/>
                <w:sz w:val="22"/>
              </w:rPr>
            </w:pPr>
            <w:r>
              <w:rPr>
                <w:rFonts w:ascii=".VnTime" w:hAnsi=".VnTime"/>
                <w:bCs/>
                <w:i/>
                <w:iCs/>
                <w:sz w:val="22"/>
              </w:rPr>
              <w:t xml:space="preserve">                </w:t>
            </w:r>
            <w:r w:rsidR="005E3AA5">
              <w:rPr>
                <w:rFonts w:ascii=".VnTime" w:hAnsi=".VnTime"/>
                <w:bCs/>
                <w:i/>
                <w:iCs/>
                <w:sz w:val="22"/>
              </w:rPr>
              <w:t>S</w:t>
            </w:r>
            <w:r>
              <w:rPr>
                <w:rFonts w:ascii=".VnTime" w:hAnsi=".VnTime"/>
                <w:bCs/>
                <w:i/>
                <w:iCs/>
                <w:sz w:val="22"/>
              </w:rPr>
              <w:t xml:space="preserve">è: </w:t>
            </w:r>
            <w:r w:rsidR="006357B2" w:rsidRPr="006357B2">
              <w:rPr>
                <w:rFonts w:ascii=".VnTime" w:hAnsi=".VnTime"/>
                <w:bCs/>
                <w:i/>
                <w:iCs/>
                <w:sz w:val="22"/>
              </w:rPr>
              <w:t>26</w:t>
            </w:r>
            <w:r w:rsidRPr="001730A1">
              <w:rPr>
                <w:rFonts w:ascii=".VnTime" w:hAnsi=".VnTime"/>
                <w:bCs/>
                <w:i/>
                <w:iCs/>
                <w:sz w:val="22"/>
              </w:rPr>
              <w:t>/</w:t>
            </w:r>
            <w:r w:rsidR="009704B0">
              <w:rPr>
                <w:rFonts w:ascii=".VnTime" w:hAnsi=".VnTime"/>
                <w:bCs/>
                <w:i/>
                <w:iCs/>
                <w:sz w:val="22"/>
              </w:rPr>
              <w:t>BC/</w:t>
            </w:r>
            <w:r w:rsidR="005E3AA5">
              <w:rPr>
                <w:rFonts w:ascii=".VnTime" w:hAnsi=".VnTime"/>
                <w:bCs/>
                <w:i/>
                <w:iCs/>
                <w:sz w:val="22"/>
              </w:rPr>
              <w:t>H§QT</w:t>
            </w:r>
            <w:r w:rsidR="009704B0">
              <w:rPr>
                <w:rFonts w:ascii=".VnTime" w:hAnsi=".VnTime"/>
                <w:bCs/>
                <w:i/>
                <w:iCs/>
                <w:sz w:val="22"/>
              </w:rPr>
              <w:t>-</w:t>
            </w:r>
            <w:r w:rsidR="005E3AA5">
              <w:rPr>
                <w:rFonts w:ascii=".VnTime" w:hAnsi=".VnTime"/>
                <w:bCs/>
                <w:i/>
                <w:iCs/>
                <w:sz w:val="22"/>
              </w:rPr>
              <w:t>§C</w:t>
            </w:r>
          </w:p>
          <w:p w:rsidR="00FD2C32" w:rsidRPr="004B0AE2" w:rsidRDefault="00FD2C32" w:rsidP="00FD2C32">
            <w:pPr>
              <w:tabs>
                <w:tab w:val="left" w:pos="825"/>
                <w:tab w:val="center" w:pos="1789"/>
              </w:tabs>
              <w:jc w:val="center"/>
              <w:rPr>
                <w:b/>
                <w:color w:val="000000"/>
                <w:sz w:val="26"/>
                <w:szCs w:val="26"/>
              </w:rPr>
            </w:pPr>
          </w:p>
        </w:tc>
        <w:tc>
          <w:tcPr>
            <w:tcW w:w="5996" w:type="dxa"/>
          </w:tcPr>
          <w:p w:rsidR="00FD2C32" w:rsidRPr="006100C3" w:rsidRDefault="00FD2C32" w:rsidP="00FD2C32">
            <w:pPr>
              <w:pStyle w:val="Heading2"/>
              <w:jc w:val="center"/>
              <w:rPr>
                <w:sz w:val="24"/>
              </w:rPr>
            </w:pPr>
            <w:r w:rsidRPr="006100C3">
              <w:rPr>
                <w:sz w:val="24"/>
              </w:rPr>
              <w:t>céng hoµ x· héi chñ nghÜa viÖt nam</w:t>
            </w:r>
          </w:p>
          <w:p w:rsidR="00FD2C32" w:rsidRPr="006100C3" w:rsidRDefault="00FD2C32" w:rsidP="00FD2C32">
            <w:pPr>
              <w:jc w:val="center"/>
              <w:rPr>
                <w:rFonts w:ascii=".VnTime" w:hAnsi=".VnTime"/>
                <w:b/>
                <w:bCs/>
              </w:rPr>
            </w:pPr>
            <w:r w:rsidRPr="006100C3">
              <w:rPr>
                <w:rFonts w:ascii=".VnTime" w:hAnsi=".VnTime"/>
                <w:b/>
                <w:bCs/>
              </w:rPr>
              <w:t>§éc lËp – Tù do – H¹nh phóc</w:t>
            </w:r>
          </w:p>
          <w:p w:rsidR="00FD2C32" w:rsidRDefault="00FD2C32" w:rsidP="00FD2C32">
            <w:pPr>
              <w:jc w:val="center"/>
            </w:pPr>
            <w:r w:rsidRPr="007D1218">
              <w:t>--</w:t>
            </w:r>
            <w:r>
              <w:t>-----------------------------------</w:t>
            </w:r>
          </w:p>
          <w:p w:rsidR="00FD2C32" w:rsidRPr="00FD2C32" w:rsidRDefault="00FD2C32" w:rsidP="00FD2C32"/>
          <w:p w:rsidR="00FD2C32" w:rsidRPr="00FD2C32" w:rsidRDefault="00FD2C32" w:rsidP="00FD2C32">
            <w:pPr>
              <w:jc w:val="center"/>
              <w:rPr>
                <w:sz w:val="14"/>
              </w:rPr>
            </w:pPr>
          </w:p>
          <w:p w:rsidR="00FD2C32" w:rsidRPr="00FD2C32" w:rsidRDefault="00FD2C32" w:rsidP="006357B2">
            <w:pPr>
              <w:jc w:val="center"/>
            </w:pPr>
            <w:r>
              <w:tab/>
            </w:r>
            <w:r>
              <w:rPr>
                <w:rFonts w:ascii=".VnTime" w:hAnsi=".VnTime"/>
                <w:i/>
              </w:rPr>
              <w:t xml:space="preserve">                       Hµ Néi, ngµy </w:t>
            </w:r>
            <w:r w:rsidR="006357B2" w:rsidRPr="006357B2">
              <w:rPr>
                <w:rFonts w:ascii=".VnTime" w:hAnsi=".VnTime"/>
                <w:i/>
              </w:rPr>
              <w:t>26</w:t>
            </w:r>
            <w:r w:rsidR="0047610A">
              <w:rPr>
                <w:rFonts w:ascii=".VnTime" w:hAnsi=".VnTime"/>
                <w:i/>
              </w:rPr>
              <w:t xml:space="preserve"> th¸ng </w:t>
            </w:r>
            <w:r w:rsidR="006357B2" w:rsidRPr="006357B2">
              <w:rPr>
                <w:rFonts w:ascii=".VnTime" w:hAnsi=".VnTime"/>
                <w:i/>
              </w:rPr>
              <w:t>07</w:t>
            </w:r>
            <w:r>
              <w:rPr>
                <w:rFonts w:ascii=".VnTime" w:hAnsi=".VnTime"/>
                <w:i/>
              </w:rPr>
              <w:t xml:space="preserve"> </w:t>
            </w:r>
            <w:r w:rsidRPr="004033A0">
              <w:rPr>
                <w:rFonts w:ascii=".VnTime" w:hAnsi=".VnTime"/>
                <w:i/>
              </w:rPr>
              <w:t>n¨m 20</w:t>
            </w:r>
            <w:r>
              <w:rPr>
                <w:rFonts w:ascii=".VnTime" w:hAnsi=".VnTime"/>
                <w:i/>
              </w:rPr>
              <w:t>1</w:t>
            </w:r>
            <w:r w:rsidR="00AD6A69">
              <w:rPr>
                <w:rFonts w:ascii=".VnTime" w:hAnsi=".VnTime"/>
                <w:i/>
              </w:rPr>
              <w:t>3</w:t>
            </w:r>
          </w:p>
        </w:tc>
      </w:tr>
    </w:tbl>
    <w:p w:rsidR="00FD2C32" w:rsidRPr="005C578A" w:rsidRDefault="00FD2C32" w:rsidP="00FD2C32">
      <w:pPr>
        <w:pStyle w:val="Title"/>
        <w:rPr>
          <w:rFonts w:ascii="Times New Roman" w:hAnsi="Times New Roman"/>
          <w:color w:val="000000"/>
          <w:sz w:val="28"/>
          <w:szCs w:val="28"/>
        </w:rPr>
      </w:pPr>
      <w:r w:rsidRPr="005C578A">
        <w:rPr>
          <w:rFonts w:ascii="Times New Roman" w:hAnsi="Times New Roman"/>
          <w:color w:val="000000"/>
          <w:sz w:val="28"/>
          <w:szCs w:val="28"/>
        </w:rPr>
        <w:t>BÁO CÁO TÌNH HÌNH QUẢN TRỊ CÔNG TY</w:t>
      </w:r>
    </w:p>
    <w:p w:rsidR="00FD2C32" w:rsidRPr="005C578A" w:rsidRDefault="0049266C" w:rsidP="00FD2C32">
      <w:pPr>
        <w:pStyle w:val="Title"/>
        <w:rPr>
          <w:rFonts w:ascii="Times New Roman" w:hAnsi="Times New Roman"/>
          <w:color w:val="000000"/>
          <w:sz w:val="26"/>
          <w:szCs w:val="26"/>
        </w:rPr>
      </w:pPr>
      <w:r>
        <w:rPr>
          <w:rFonts w:ascii="Times New Roman" w:hAnsi="Times New Roman"/>
          <w:color w:val="000000"/>
          <w:sz w:val="26"/>
          <w:szCs w:val="26"/>
        </w:rPr>
        <w:t>(</w:t>
      </w:r>
      <w:r w:rsidR="00D959BD">
        <w:rPr>
          <w:rFonts w:ascii="Times New Roman" w:hAnsi="Times New Roman"/>
          <w:color w:val="000000"/>
          <w:sz w:val="26"/>
          <w:szCs w:val="26"/>
        </w:rPr>
        <w:t>6 tháng đầu</w:t>
      </w:r>
      <w:r>
        <w:rPr>
          <w:rFonts w:ascii="Times New Roman" w:hAnsi="Times New Roman"/>
          <w:color w:val="000000"/>
          <w:sz w:val="26"/>
          <w:szCs w:val="26"/>
        </w:rPr>
        <w:t xml:space="preserve"> </w:t>
      </w:r>
      <w:r w:rsidR="00FF3B3A" w:rsidRPr="005C578A">
        <w:rPr>
          <w:rFonts w:ascii="Times New Roman" w:hAnsi="Times New Roman"/>
          <w:color w:val="000000"/>
          <w:sz w:val="26"/>
          <w:szCs w:val="26"/>
        </w:rPr>
        <w:t>năm 201</w:t>
      </w:r>
      <w:r w:rsidR="00AD6A69">
        <w:rPr>
          <w:rFonts w:ascii="Times New Roman" w:hAnsi="Times New Roman"/>
          <w:color w:val="000000"/>
          <w:sz w:val="26"/>
          <w:szCs w:val="26"/>
        </w:rPr>
        <w:t>3</w:t>
      </w:r>
      <w:r w:rsidR="00FD2C32" w:rsidRPr="005C578A">
        <w:rPr>
          <w:rFonts w:ascii="Times New Roman" w:hAnsi="Times New Roman"/>
          <w:color w:val="000000"/>
          <w:sz w:val="26"/>
          <w:szCs w:val="26"/>
        </w:rPr>
        <w:t>)</w:t>
      </w:r>
    </w:p>
    <w:p w:rsidR="00FD2C32" w:rsidRPr="00D3301A" w:rsidRDefault="00FD2C32" w:rsidP="00FD2C32">
      <w:pPr>
        <w:pStyle w:val="Title"/>
        <w:rPr>
          <w:rFonts w:ascii="Times New Roman" w:hAnsi="Times New Roman"/>
          <w:color w:val="000000"/>
          <w:sz w:val="28"/>
          <w:szCs w:val="28"/>
        </w:rPr>
      </w:pPr>
    </w:p>
    <w:p w:rsidR="00FD2C32" w:rsidRPr="00634760" w:rsidRDefault="00FD2C32" w:rsidP="00FD2C32">
      <w:pPr>
        <w:pStyle w:val="Title"/>
        <w:jc w:val="both"/>
        <w:rPr>
          <w:rFonts w:ascii="Times New Roman" w:hAnsi="Times New Roman"/>
          <w:color w:val="000000"/>
          <w:sz w:val="2"/>
          <w:szCs w:val="28"/>
        </w:rPr>
      </w:pPr>
    </w:p>
    <w:tbl>
      <w:tblPr>
        <w:tblW w:w="8910" w:type="dxa"/>
        <w:tblInd w:w="558" w:type="dxa"/>
        <w:tblLayout w:type="fixed"/>
        <w:tblLook w:val="04A0"/>
      </w:tblPr>
      <w:tblGrid>
        <w:gridCol w:w="1909"/>
        <w:gridCol w:w="7001"/>
      </w:tblGrid>
      <w:tr w:rsidR="00FD2C32" w:rsidRPr="00924BA6">
        <w:trPr>
          <w:trHeight w:val="297"/>
        </w:trPr>
        <w:tc>
          <w:tcPr>
            <w:tcW w:w="1909" w:type="dxa"/>
          </w:tcPr>
          <w:p w:rsidR="00FD2C32" w:rsidRPr="002826D1" w:rsidRDefault="002826D1" w:rsidP="005E3AA5">
            <w:pPr>
              <w:jc w:val="both"/>
              <w:rPr>
                <w:b/>
                <w:i/>
                <w:color w:val="000000"/>
                <w:sz w:val="26"/>
                <w:szCs w:val="26"/>
                <w:u w:val="single"/>
              </w:rPr>
            </w:pPr>
            <w:r>
              <w:rPr>
                <w:b/>
                <w:i/>
                <w:color w:val="000000"/>
                <w:sz w:val="26"/>
                <w:szCs w:val="26"/>
              </w:rPr>
              <w:t xml:space="preserve">    </w:t>
            </w:r>
            <w:r w:rsidR="00FD2C32" w:rsidRPr="002826D1">
              <w:rPr>
                <w:b/>
                <w:i/>
                <w:color w:val="000000"/>
                <w:sz w:val="26"/>
                <w:szCs w:val="26"/>
                <w:u w:val="single"/>
              </w:rPr>
              <w:t>Kính gửi:</w:t>
            </w:r>
          </w:p>
        </w:tc>
        <w:tc>
          <w:tcPr>
            <w:tcW w:w="7001" w:type="dxa"/>
          </w:tcPr>
          <w:p w:rsidR="00FD2C32" w:rsidRPr="00924BA6" w:rsidRDefault="00FD2C32" w:rsidP="00FD2C32">
            <w:pPr>
              <w:numPr>
                <w:ilvl w:val="0"/>
                <w:numId w:val="7"/>
              </w:numPr>
              <w:jc w:val="both"/>
              <w:rPr>
                <w:b/>
                <w:color w:val="000000"/>
                <w:sz w:val="26"/>
                <w:szCs w:val="26"/>
              </w:rPr>
            </w:pPr>
            <w:r>
              <w:rPr>
                <w:b/>
                <w:color w:val="000000"/>
                <w:sz w:val="26"/>
                <w:szCs w:val="26"/>
              </w:rPr>
              <w:t xml:space="preserve"> </w:t>
            </w:r>
            <w:r w:rsidRPr="00924BA6">
              <w:rPr>
                <w:b/>
                <w:color w:val="000000"/>
                <w:sz w:val="26"/>
                <w:szCs w:val="26"/>
              </w:rPr>
              <w:t>Ủy ban Chứng khoán Nhà nước</w:t>
            </w:r>
          </w:p>
        </w:tc>
      </w:tr>
      <w:tr w:rsidR="00FD2C32" w:rsidRPr="00924BA6">
        <w:trPr>
          <w:trHeight w:val="297"/>
        </w:trPr>
        <w:tc>
          <w:tcPr>
            <w:tcW w:w="1909" w:type="dxa"/>
          </w:tcPr>
          <w:p w:rsidR="00FD2C32" w:rsidRPr="00924BA6" w:rsidRDefault="00FD2C32" w:rsidP="005E3AA5">
            <w:pPr>
              <w:jc w:val="both"/>
              <w:rPr>
                <w:color w:val="000000"/>
                <w:sz w:val="26"/>
                <w:szCs w:val="26"/>
              </w:rPr>
            </w:pPr>
          </w:p>
        </w:tc>
        <w:tc>
          <w:tcPr>
            <w:tcW w:w="7001" w:type="dxa"/>
          </w:tcPr>
          <w:p w:rsidR="00FD2C32" w:rsidRPr="00924BA6" w:rsidRDefault="00FD2C32" w:rsidP="00FD2C32">
            <w:pPr>
              <w:numPr>
                <w:ilvl w:val="0"/>
                <w:numId w:val="7"/>
              </w:numPr>
              <w:jc w:val="both"/>
              <w:rPr>
                <w:b/>
                <w:bCs/>
                <w:color w:val="000000"/>
                <w:sz w:val="26"/>
                <w:szCs w:val="26"/>
              </w:rPr>
            </w:pPr>
            <w:r>
              <w:rPr>
                <w:b/>
                <w:bCs/>
                <w:color w:val="000000"/>
                <w:sz w:val="26"/>
                <w:szCs w:val="26"/>
              </w:rPr>
              <w:t xml:space="preserve"> </w:t>
            </w:r>
            <w:r w:rsidRPr="00924BA6">
              <w:rPr>
                <w:b/>
                <w:bCs/>
                <w:color w:val="000000"/>
                <w:sz w:val="26"/>
                <w:szCs w:val="26"/>
              </w:rPr>
              <w:t xml:space="preserve">Sở Giao dịch Chứng khoán </w:t>
            </w:r>
            <w:r w:rsidR="009D756A">
              <w:rPr>
                <w:b/>
                <w:bCs/>
                <w:color w:val="000000"/>
                <w:sz w:val="26"/>
                <w:szCs w:val="26"/>
              </w:rPr>
              <w:t>Hà Nội</w:t>
            </w:r>
          </w:p>
        </w:tc>
      </w:tr>
    </w:tbl>
    <w:p w:rsidR="00B73503" w:rsidRDefault="00B73503" w:rsidP="00B73503">
      <w:pPr>
        <w:jc w:val="both"/>
        <w:rPr>
          <w:color w:val="000000"/>
          <w:sz w:val="28"/>
          <w:szCs w:val="28"/>
        </w:rPr>
      </w:pPr>
    </w:p>
    <w:p w:rsidR="00B73503" w:rsidRPr="00B73503" w:rsidRDefault="00B73503" w:rsidP="00B73503">
      <w:pPr>
        <w:ind w:left="720"/>
        <w:jc w:val="both"/>
        <w:rPr>
          <w:i/>
          <w:color w:val="000000"/>
          <w:sz w:val="26"/>
          <w:szCs w:val="26"/>
        </w:rPr>
      </w:pPr>
      <w:r w:rsidRPr="00B73503">
        <w:rPr>
          <w:i/>
          <w:color w:val="000000"/>
          <w:sz w:val="26"/>
          <w:szCs w:val="26"/>
        </w:rPr>
        <w:t xml:space="preserve">- Tên TCPH:  </w:t>
      </w:r>
      <w:r w:rsidRPr="00B73503">
        <w:rPr>
          <w:b/>
          <w:i/>
          <w:color w:val="000000"/>
          <w:sz w:val="26"/>
          <w:szCs w:val="26"/>
        </w:rPr>
        <w:t>Công ty Cổ phần Tập đoàn Đại Châu</w:t>
      </w:r>
      <w:r w:rsidRPr="00B73503">
        <w:rPr>
          <w:i/>
          <w:color w:val="000000"/>
          <w:sz w:val="26"/>
          <w:szCs w:val="26"/>
        </w:rPr>
        <w:t xml:space="preserve">    </w:t>
      </w:r>
    </w:p>
    <w:p w:rsidR="00B73503" w:rsidRPr="00B73503" w:rsidRDefault="00B73503" w:rsidP="00B73503">
      <w:pPr>
        <w:ind w:left="720"/>
        <w:jc w:val="both"/>
        <w:rPr>
          <w:i/>
          <w:color w:val="000000"/>
          <w:sz w:val="26"/>
          <w:szCs w:val="26"/>
        </w:rPr>
      </w:pPr>
      <w:r w:rsidRPr="00B73503">
        <w:rPr>
          <w:i/>
          <w:color w:val="000000"/>
          <w:sz w:val="26"/>
          <w:szCs w:val="26"/>
        </w:rPr>
        <w:t>- Địa chỉ trụ sở chính: Tổ 23, cụm 4, Nhật Tân, Tây Hồ, Hà Nội</w:t>
      </w:r>
    </w:p>
    <w:p w:rsidR="00B73503" w:rsidRPr="00B73503" w:rsidRDefault="00B73503" w:rsidP="00B73503">
      <w:pPr>
        <w:ind w:left="720"/>
        <w:jc w:val="both"/>
        <w:rPr>
          <w:i/>
          <w:color w:val="000000"/>
          <w:sz w:val="26"/>
          <w:szCs w:val="26"/>
        </w:rPr>
      </w:pPr>
      <w:r w:rsidRPr="00B73503">
        <w:rPr>
          <w:i/>
          <w:color w:val="000000"/>
          <w:sz w:val="26"/>
          <w:szCs w:val="26"/>
        </w:rPr>
        <w:t>- Điện thoại: 04 3719 4353</w:t>
      </w:r>
      <w:r w:rsidRPr="00B73503">
        <w:rPr>
          <w:i/>
          <w:color w:val="000000"/>
          <w:sz w:val="26"/>
          <w:szCs w:val="26"/>
        </w:rPr>
        <w:tab/>
      </w:r>
      <w:r w:rsidRPr="00B73503">
        <w:rPr>
          <w:i/>
          <w:color w:val="000000"/>
          <w:sz w:val="26"/>
          <w:szCs w:val="26"/>
        </w:rPr>
        <w:tab/>
      </w:r>
      <w:r w:rsidRPr="00B73503">
        <w:rPr>
          <w:i/>
          <w:color w:val="000000"/>
          <w:sz w:val="26"/>
          <w:szCs w:val="26"/>
        </w:rPr>
        <w:tab/>
        <w:t xml:space="preserve">Fax: 04 3718 3635 </w:t>
      </w:r>
    </w:p>
    <w:p w:rsidR="00B73503" w:rsidRPr="00B73503" w:rsidRDefault="00B73503" w:rsidP="00B73503">
      <w:pPr>
        <w:ind w:left="720"/>
        <w:jc w:val="both"/>
        <w:rPr>
          <w:i/>
          <w:color w:val="000000"/>
          <w:sz w:val="26"/>
          <w:szCs w:val="26"/>
        </w:rPr>
      </w:pPr>
      <w:r w:rsidRPr="00B73503">
        <w:rPr>
          <w:i/>
          <w:color w:val="000000"/>
          <w:sz w:val="26"/>
          <w:szCs w:val="26"/>
        </w:rPr>
        <w:t xml:space="preserve">- Vốn điều lệ: </w:t>
      </w:r>
      <w:r w:rsidR="00113995">
        <w:rPr>
          <w:i/>
          <w:color w:val="000000"/>
          <w:sz w:val="26"/>
          <w:szCs w:val="26"/>
        </w:rPr>
        <w:t>347.730.000.000</w:t>
      </w:r>
      <w:r w:rsidRPr="00B73503">
        <w:rPr>
          <w:i/>
          <w:color w:val="000000"/>
          <w:sz w:val="26"/>
          <w:szCs w:val="26"/>
        </w:rPr>
        <w:t xml:space="preserve"> đồng</w:t>
      </w:r>
    </w:p>
    <w:p w:rsidR="00B73503" w:rsidRPr="00B73503" w:rsidRDefault="00B73503" w:rsidP="00B73503">
      <w:pPr>
        <w:ind w:left="720"/>
        <w:jc w:val="both"/>
        <w:rPr>
          <w:i/>
          <w:color w:val="000000"/>
          <w:sz w:val="26"/>
          <w:szCs w:val="26"/>
        </w:rPr>
      </w:pPr>
      <w:r w:rsidRPr="00B73503">
        <w:rPr>
          <w:i/>
          <w:color w:val="000000"/>
          <w:sz w:val="26"/>
          <w:szCs w:val="26"/>
        </w:rPr>
        <w:t>- Mã chứng khoán: DCS</w:t>
      </w:r>
    </w:p>
    <w:p w:rsidR="00B73503" w:rsidRPr="00B73503" w:rsidRDefault="00B73503" w:rsidP="00B73503">
      <w:pPr>
        <w:ind w:firstLine="504"/>
        <w:jc w:val="both"/>
        <w:rPr>
          <w:b/>
          <w:i/>
          <w:color w:val="000000"/>
          <w:sz w:val="22"/>
        </w:rPr>
      </w:pPr>
    </w:p>
    <w:p w:rsidR="00FD2C32" w:rsidRPr="00924BA6" w:rsidRDefault="00FD2C32" w:rsidP="00FD2C32">
      <w:pPr>
        <w:pStyle w:val="BodyText"/>
        <w:spacing w:before="120" w:after="120"/>
        <w:jc w:val="left"/>
        <w:rPr>
          <w:rFonts w:ascii="Times New Roman" w:hAnsi="Times New Roman"/>
          <w:b/>
          <w:color w:val="000000"/>
          <w:sz w:val="26"/>
          <w:szCs w:val="26"/>
        </w:rPr>
      </w:pPr>
      <w:r w:rsidRPr="00924BA6">
        <w:rPr>
          <w:rFonts w:ascii="Times New Roman" w:hAnsi="Times New Roman"/>
          <w:b/>
          <w:color w:val="000000"/>
          <w:sz w:val="26"/>
          <w:szCs w:val="26"/>
        </w:rPr>
        <w:t>I. Hoạt động của Hội đồng quản trị:</w:t>
      </w:r>
    </w:p>
    <w:p w:rsidR="00FD2C32" w:rsidRPr="008367DF" w:rsidRDefault="00FD2C32" w:rsidP="00FD2C32">
      <w:pPr>
        <w:pStyle w:val="BodyText"/>
        <w:spacing w:before="120" w:after="120"/>
        <w:jc w:val="left"/>
        <w:rPr>
          <w:rFonts w:ascii="Times New Roman" w:hAnsi="Times New Roman"/>
          <w:b/>
          <w:color w:val="000000"/>
          <w:sz w:val="26"/>
          <w:szCs w:val="26"/>
        </w:rPr>
      </w:pPr>
      <w:r w:rsidRPr="008367DF">
        <w:rPr>
          <w:rFonts w:ascii="Times New Roman" w:hAnsi="Times New Roman"/>
          <w:b/>
          <w:color w:val="000000"/>
          <w:sz w:val="26"/>
          <w:szCs w:val="26"/>
        </w:rPr>
        <w:t>- Các cuộc họp của HĐQT:</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693"/>
        <w:gridCol w:w="1530"/>
        <w:gridCol w:w="1530"/>
        <w:gridCol w:w="1070"/>
        <w:gridCol w:w="1293"/>
      </w:tblGrid>
      <w:tr w:rsidR="00123C5E" w:rsidRPr="009C5A71" w:rsidTr="00123C5E">
        <w:trPr>
          <w:trHeight w:val="1052"/>
          <w:jc w:val="center"/>
        </w:trPr>
        <w:tc>
          <w:tcPr>
            <w:tcW w:w="535" w:type="dxa"/>
            <w:vAlign w:val="center"/>
          </w:tcPr>
          <w:p w:rsidR="00123C5E" w:rsidRPr="009C5A71" w:rsidRDefault="00123C5E" w:rsidP="00D827E1">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Stt</w:t>
            </w:r>
          </w:p>
        </w:tc>
        <w:tc>
          <w:tcPr>
            <w:tcW w:w="2693" w:type="dxa"/>
            <w:vAlign w:val="center"/>
          </w:tcPr>
          <w:p w:rsidR="00123C5E" w:rsidRPr="009C5A71" w:rsidRDefault="00123C5E" w:rsidP="00D827E1">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Thành viên HĐQT</w:t>
            </w:r>
          </w:p>
        </w:tc>
        <w:tc>
          <w:tcPr>
            <w:tcW w:w="1530" w:type="dxa"/>
            <w:vAlign w:val="center"/>
          </w:tcPr>
          <w:p w:rsidR="00123C5E" w:rsidRPr="009C5A71" w:rsidRDefault="00123C5E" w:rsidP="00123C5E">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Chức vụ</w:t>
            </w:r>
          </w:p>
        </w:tc>
        <w:tc>
          <w:tcPr>
            <w:tcW w:w="1530" w:type="dxa"/>
            <w:vAlign w:val="center"/>
          </w:tcPr>
          <w:p w:rsidR="00123C5E" w:rsidRPr="009C5A71" w:rsidRDefault="00123C5E" w:rsidP="00D827E1">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Số buổi họp tham dự</w:t>
            </w:r>
          </w:p>
        </w:tc>
        <w:tc>
          <w:tcPr>
            <w:tcW w:w="1070" w:type="dxa"/>
            <w:vAlign w:val="center"/>
          </w:tcPr>
          <w:p w:rsidR="00123C5E" w:rsidRPr="009C5A71" w:rsidRDefault="00123C5E" w:rsidP="00D827E1">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Tỷ lệ</w:t>
            </w:r>
          </w:p>
        </w:tc>
        <w:tc>
          <w:tcPr>
            <w:tcW w:w="1293" w:type="dxa"/>
            <w:vAlign w:val="center"/>
          </w:tcPr>
          <w:p w:rsidR="00123C5E" w:rsidRPr="009C5A71" w:rsidRDefault="00123C5E" w:rsidP="00D827E1">
            <w:pPr>
              <w:pStyle w:val="BodyText"/>
              <w:jc w:val="center"/>
              <w:rPr>
                <w:rFonts w:ascii="Times New Roman" w:hAnsi="Times New Roman"/>
                <w:b/>
                <w:color w:val="000000"/>
                <w:sz w:val="24"/>
                <w:szCs w:val="24"/>
              </w:rPr>
            </w:pPr>
            <w:r w:rsidRPr="009C5A71">
              <w:rPr>
                <w:rFonts w:ascii="Times New Roman" w:hAnsi="Times New Roman"/>
                <w:b/>
                <w:color w:val="000000"/>
                <w:sz w:val="24"/>
                <w:szCs w:val="24"/>
              </w:rPr>
              <w:t>Lý do không tham dự</w:t>
            </w:r>
          </w:p>
        </w:tc>
      </w:tr>
      <w:tr w:rsidR="00123C5E" w:rsidRPr="009C5A71" w:rsidTr="00123C5E">
        <w:trPr>
          <w:trHeight w:val="389"/>
          <w:jc w:val="center"/>
        </w:trPr>
        <w:tc>
          <w:tcPr>
            <w:tcW w:w="535" w:type="dxa"/>
            <w:vAlign w:val="center"/>
          </w:tcPr>
          <w:p w:rsidR="00123C5E" w:rsidRPr="009C5A71" w:rsidRDefault="00123C5E"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1</w:t>
            </w:r>
          </w:p>
        </w:tc>
        <w:tc>
          <w:tcPr>
            <w:tcW w:w="2693" w:type="dxa"/>
            <w:vAlign w:val="center"/>
          </w:tcPr>
          <w:p w:rsidR="00123C5E" w:rsidRPr="009C5A71" w:rsidRDefault="00123C5E" w:rsidP="00256DBE">
            <w:pPr>
              <w:pStyle w:val="BodyText"/>
              <w:jc w:val="left"/>
              <w:rPr>
                <w:rFonts w:ascii="Times New Roman" w:hAnsi="Times New Roman"/>
                <w:color w:val="000000"/>
                <w:sz w:val="24"/>
                <w:szCs w:val="24"/>
              </w:rPr>
            </w:pPr>
            <w:r w:rsidRPr="009C5A71">
              <w:rPr>
                <w:rFonts w:ascii="Times New Roman" w:hAnsi="Times New Roman"/>
                <w:color w:val="000000"/>
                <w:sz w:val="24"/>
                <w:szCs w:val="24"/>
              </w:rPr>
              <w:t>Ông Đường Đức Hóa</w:t>
            </w:r>
          </w:p>
        </w:tc>
        <w:tc>
          <w:tcPr>
            <w:tcW w:w="1530" w:type="dxa"/>
            <w:vAlign w:val="center"/>
          </w:tcPr>
          <w:p w:rsidR="00123C5E" w:rsidRPr="009C5A71" w:rsidRDefault="00123C5E" w:rsidP="004112E8">
            <w:pPr>
              <w:pStyle w:val="BodyText"/>
              <w:jc w:val="center"/>
              <w:rPr>
                <w:rFonts w:ascii="Times New Roman" w:hAnsi="Times New Roman"/>
                <w:color w:val="000000"/>
                <w:sz w:val="24"/>
                <w:szCs w:val="24"/>
              </w:rPr>
            </w:pPr>
            <w:r w:rsidRPr="009C5A71">
              <w:rPr>
                <w:rFonts w:ascii="Times New Roman" w:hAnsi="Times New Roman"/>
                <w:color w:val="000000"/>
                <w:sz w:val="24"/>
                <w:szCs w:val="24"/>
              </w:rPr>
              <w:t>Chủ tịch HĐQT</w:t>
            </w:r>
          </w:p>
        </w:tc>
        <w:tc>
          <w:tcPr>
            <w:tcW w:w="1530" w:type="dxa"/>
            <w:vAlign w:val="center"/>
          </w:tcPr>
          <w:p w:rsidR="00123C5E" w:rsidRPr="009C5A71" w:rsidRDefault="00123C5E"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Đủ</w:t>
            </w:r>
          </w:p>
        </w:tc>
        <w:tc>
          <w:tcPr>
            <w:tcW w:w="1070" w:type="dxa"/>
            <w:vAlign w:val="center"/>
          </w:tcPr>
          <w:p w:rsidR="00123C5E" w:rsidRPr="009C5A71" w:rsidRDefault="00123C5E"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100%</w:t>
            </w:r>
          </w:p>
        </w:tc>
        <w:tc>
          <w:tcPr>
            <w:tcW w:w="1293" w:type="dxa"/>
            <w:vAlign w:val="center"/>
          </w:tcPr>
          <w:p w:rsidR="00123C5E" w:rsidRPr="009C5A71" w:rsidRDefault="00123C5E"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0%</w:t>
            </w:r>
          </w:p>
        </w:tc>
      </w:tr>
      <w:tr w:rsidR="00B04AAB" w:rsidRPr="009C5A71" w:rsidTr="00123C5E">
        <w:trPr>
          <w:trHeight w:val="389"/>
          <w:jc w:val="center"/>
        </w:trPr>
        <w:tc>
          <w:tcPr>
            <w:tcW w:w="535" w:type="dxa"/>
            <w:vAlign w:val="center"/>
          </w:tcPr>
          <w:p w:rsidR="00B04AAB" w:rsidRPr="009C5A71" w:rsidRDefault="00B04AAB" w:rsidP="00256DBE">
            <w:pPr>
              <w:pStyle w:val="BodyText"/>
              <w:jc w:val="center"/>
              <w:rPr>
                <w:rFonts w:ascii="Times New Roman" w:hAnsi="Times New Roman"/>
                <w:color w:val="000000"/>
                <w:sz w:val="24"/>
                <w:szCs w:val="24"/>
              </w:rPr>
            </w:pPr>
            <w:r>
              <w:rPr>
                <w:rFonts w:ascii="Times New Roman" w:hAnsi="Times New Roman"/>
                <w:color w:val="000000"/>
                <w:sz w:val="24"/>
                <w:szCs w:val="24"/>
              </w:rPr>
              <w:t>2</w:t>
            </w:r>
          </w:p>
        </w:tc>
        <w:tc>
          <w:tcPr>
            <w:tcW w:w="2693" w:type="dxa"/>
            <w:vAlign w:val="center"/>
          </w:tcPr>
          <w:p w:rsidR="00B04AAB" w:rsidRPr="009C5A71" w:rsidRDefault="00B04AAB" w:rsidP="00256DBE">
            <w:pPr>
              <w:pStyle w:val="BodyText"/>
              <w:jc w:val="left"/>
              <w:rPr>
                <w:rFonts w:ascii="Times New Roman" w:hAnsi="Times New Roman"/>
                <w:color w:val="000000"/>
                <w:sz w:val="24"/>
                <w:szCs w:val="24"/>
              </w:rPr>
            </w:pPr>
            <w:r>
              <w:rPr>
                <w:rFonts w:ascii="Times New Roman" w:hAnsi="Times New Roman"/>
                <w:color w:val="000000"/>
                <w:sz w:val="24"/>
                <w:szCs w:val="24"/>
              </w:rPr>
              <w:t>Trần Thị Ánh Nguyệt</w:t>
            </w:r>
          </w:p>
        </w:tc>
        <w:tc>
          <w:tcPr>
            <w:tcW w:w="1530" w:type="dxa"/>
            <w:vAlign w:val="center"/>
          </w:tcPr>
          <w:p w:rsidR="00B04AAB" w:rsidRPr="009C5A71" w:rsidRDefault="00B04AAB" w:rsidP="00D959BD">
            <w:pPr>
              <w:pStyle w:val="BodyText"/>
              <w:jc w:val="center"/>
              <w:rPr>
                <w:rFonts w:ascii="Times New Roman" w:hAnsi="Times New Roman"/>
                <w:color w:val="000000"/>
                <w:sz w:val="24"/>
                <w:szCs w:val="24"/>
              </w:rPr>
            </w:pPr>
            <w:r w:rsidRPr="009C5A71">
              <w:rPr>
                <w:rFonts w:ascii="Times New Roman" w:hAnsi="Times New Roman"/>
                <w:color w:val="000000"/>
                <w:sz w:val="24"/>
                <w:szCs w:val="24"/>
              </w:rPr>
              <w:t>Thành viên HĐQT</w:t>
            </w:r>
          </w:p>
        </w:tc>
        <w:tc>
          <w:tcPr>
            <w:tcW w:w="1530" w:type="dxa"/>
            <w:vAlign w:val="center"/>
          </w:tcPr>
          <w:p w:rsidR="00B04AAB" w:rsidRPr="009C5A71" w:rsidRDefault="00B04AAB" w:rsidP="00D959BD">
            <w:pPr>
              <w:jc w:val="center"/>
            </w:pPr>
            <w:r w:rsidRPr="009C5A71">
              <w:rPr>
                <w:color w:val="000000"/>
              </w:rPr>
              <w:t>Đủ</w:t>
            </w:r>
          </w:p>
        </w:tc>
        <w:tc>
          <w:tcPr>
            <w:tcW w:w="1070" w:type="dxa"/>
            <w:vAlign w:val="center"/>
          </w:tcPr>
          <w:p w:rsidR="00B04AAB" w:rsidRPr="009C5A71" w:rsidRDefault="00B04AAB" w:rsidP="00D959BD">
            <w:pPr>
              <w:pStyle w:val="BodyText"/>
              <w:jc w:val="center"/>
              <w:rPr>
                <w:rFonts w:ascii="Times New Roman" w:hAnsi="Times New Roman"/>
                <w:color w:val="000000"/>
                <w:sz w:val="24"/>
                <w:szCs w:val="24"/>
              </w:rPr>
            </w:pPr>
            <w:r w:rsidRPr="009C5A71">
              <w:rPr>
                <w:rFonts w:ascii="Times New Roman" w:hAnsi="Times New Roman"/>
                <w:color w:val="000000"/>
                <w:sz w:val="24"/>
                <w:szCs w:val="24"/>
              </w:rPr>
              <w:t>100%</w:t>
            </w:r>
          </w:p>
        </w:tc>
        <w:tc>
          <w:tcPr>
            <w:tcW w:w="1293" w:type="dxa"/>
            <w:vAlign w:val="center"/>
          </w:tcPr>
          <w:p w:rsidR="00B04AAB" w:rsidRPr="009C5A71" w:rsidRDefault="00B04AAB" w:rsidP="00D959BD">
            <w:pPr>
              <w:jc w:val="center"/>
            </w:pPr>
            <w:r w:rsidRPr="009C5A71">
              <w:rPr>
                <w:color w:val="000000"/>
              </w:rPr>
              <w:t>0%</w:t>
            </w:r>
          </w:p>
        </w:tc>
      </w:tr>
      <w:tr w:rsidR="00B04AAB" w:rsidRPr="009C5A71" w:rsidTr="00123C5E">
        <w:trPr>
          <w:trHeight w:val="333"/>
          <w:jc w:val="center"/>
        </w:trPr>
        <w:tc>
          <w:tcPr>
            <w:tcW w:w="535" w:type="dxa"/>
            <w:vAlign w:val="center"/>
          </w:tcPr>
          <w:p w:rsidR="00B04AAB" w:rsidRPr="009C5A71" w:rsidRDefault="00B04AAB" w:rsidP="00256DBE">
            <w:pPr>
              <w:pStyle w:val="BodyText"/>
              <w:jc w:val="center"/>
              <w:rPr>
                <w:rFonts w:ascii="Times New Roman" w:hAnsi="Times New Roman"/>
                <w:color w:val="000000"/>
                <w:sz w:val="24"/>
                <w:szCs w:val="24"/>
              </w:rPr>
            </w:pPr>
            <w:r>
              <w:rPr>
                <w:rFonts w:ascii="Times New Roman" w:hAnsi="Times New Roman"/>
                <w:color w:val="000000"/>
                <w:sz w:val="24"/>
                <w:szCs w:val="24"/>
              </w:rPr>
              <w:t>3</w:t>
            </w:r>
          </w:p>
        </w:tc>
        <w:tc>
          <w:tcPr>
            <w:tcW w:w="2693" w:type="dxa"/>
            <w:vAlign w:val="center"/>
          </w:tcPr>
          <w:p w:rsidR="00B04AAB" w:rsidRPr="009C5A71" w:rsidRDefault="00B04AAB" w:rsidP="00AD6A69">
            <w:pPr>
              <w:pStyle w:val="BodyText"/>
              <w:jc w:val="left"/>
              <w:rPr>
                <w:rFonts w:ascii="Times New Roman" w:hAnsi="Times New Roman"/>
                <w:color w:val="000000"/>
                <w:sz w:val="24"/>
                <w:szCs w:val="24"/>
              </w:rPr>
            </w:pPr>
            <w:r w:rsidRPr="009C5A71">
              <w:rPr>
                <w:rFonts w:ascii="Times New Roman" w:hAnsi="Times New Roman"/>
                <w:color w:val="000000"/>
                <w:sz w:val="24"/>
                <w:szCs w:val="24"/>
              </w:rPr>
              <w:t xml:space="preserve">Bà Trần Thị </w:t>
            </w:r>
            <w:r>
              <w:rPr>
                <w:rFonts w:ascii="Times New Roman" w:hAnsi="Times New Roman"/>
                <w:color w:val="000000"/>
                <w:sz w:val="24"/>
                <w:szCs w:val="24"/>
              </w:rPr>
              <w:t>Thúy Liễu</w:t>
            </w:r>
          </w:p>
        </w:tc>
        <w:tc>
          <w:tcPr>
            <w:tcW w:w="1530" w:type="dxa"/>
            <w:vAlign w:val="center"/>
          </w:tcPr>
          <w:p w:rsidR="00B04AAB" w:rsidRPr="009C5A71" w:rsidRDefault="00B04AAB" w:rsidP="004112E8">
            <w:pPr>
              <w:pStyle w:val="BodyText"/>
              <w:jc w:val="center"/>
              <w:rPr>
                <w:rFonts w:ascii="Times New Roman" w:hAnsi="Times New Roman"/>
                <w:color w:val="000000"/>
                <w:sz w:val="24"/>
                <w:szCs w:val="24"/>
              </w:rPr>
            </w:pPr>
            <w:r w:rsidRPr="009C5A71">
              <w:rPr>
                <w:rFonts w:ascii="Times New Roman" w:hAnsi="Times New Roman"/>
                <w:color w:val="000000"/>
                <w:sz w:val="24"/>
                <w:szCs w:val="24"/>
              </w:rPr>
              <w:t>Thành viên HĐQT</w:t>
            </w:r>
          </w:p>
        </w:tc>
        <w:tc>
          <w:tcPr>
            <w:tcW w:w="1530" w:type="dxa"/>
            <w:vAlign w:val="center"/>
          </w:tcPr>
          <w:p w:rsidR="00B04AAB" w:rsidRPr="009C5A71" w:rsidRDefault="00B04AAB" w:rsidP="00256DBE">
            <w:pPr>
              <w:jc w:val="center"/>
            </w:pPr>
            <w:r w:rsidRPr="009C5A71">
              <w:rPr>
                <w:color w:val="000000"/>
              </w:rPr>
              <w:t>Đủ</w:t>
            </w:r>
          </w:p>
        </w:tc>
        <w:tc>
          <w:tcPr>
            <w:tcW w:w="1070" w:type="dxa"/>
            <w:vAlign w:val="center"/>
          </w:tcPr>
          <w:p w:rsidR="00B04AAB" w:rsidRPr="009C5A71" w:rsidRDefault="00B04AAB"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100%</w:t>
            </w:r>
          </w:p>
        </w:tc>
        <w:tc>
          <w:tcPr>
            <w:tcW w:w="1293" w:type="dxa"/>
            <w:vAlign w:val="center"/>
          </w:tcPr>
          <w:p w:rsidR="00B04AAB" w:rsidRPr="009C5A71" w:rsidRDefault="00B04AAB" w:rsidP="00256DBE">
            <w:pPr>
              <w:jc w:val="center"/>
            </w:pPr>
            <w:r w:rsidRPr="009C5A71">
              <w:rPr>
                <w:color w:val="000000"/>
              </w:rPr>
              <w:t>0%</w:t>
            </w:r>
          </w:p>
        </w:tc>
      </w:tr>
      <w:tr w:rsidR="00B04AAB" w:rsidRPr="009C5A71" w:rsidTr="00123C5E">
        <w:trPr>
          <w:trHeight w:val="333"/>
          <w:jc w:val="center"/>
        </w:trPr>
        <w:tc>
          <w:tcPr>
            <w:tcW w:w="535" w:type="dxa"/>
            <w:vAlign w:val="center"/>
          </w:tcPr>
          <w:p w:rsidR="00B04AAB" w:rsidRPr="009C5A71" w:rsidRDefault="00B04AAB" w:rsidP="00256DBE">
            <w:pPr>
              <w:pStyle w:val="BodyText"/>
              <w:jc w:val="center"/>
              <w:rPr>
                <w:rFonts w:ascii="Times New Roman" w:hAnsi="Times New Roman"/>
                <w:color w:val="000000"/>
                <w:sz w:val="24"/>
                <w:szCs w:val="24"/>
              </w:rPr>
            </w:pPr>
            <w:r>
              <w:rPr>
                <w:rFonts w:ascii="Times New Roman" w:hAnsi="Times New Roman"/>
                <w:color w:val="000000"/>
                <w:sz w:val="24"/>
                <w:szCs w:val="24"/>
              </w:rPr>
              <w:t>4</w:t>
            </w:r>
          </w:p>
        </w:tc>
        <w:tc>
          <w:tcPr>
            <w:tcW w:w="2693" w:type="dxa"/>
            <w:vAlign w:val="center"/>
          </w:tcPr>
          <w:p w:rsidR="00B04AAB" w:rsidRPr="009C5A71" w:rsidRDefault="00B04AAB" w:rsidP="00256DBE">
            <w:pPr>
              <w:pStyle w:val="BodyText"/>
              <w:jc w:val="left"/>
              <w:rPr>
                <w:rFonts w:ascii="Times New Roman" w:hAnsi="Times New Roman"/>
                <w:color w:val="000000"/>
                <w:sz w:val="24"/>
                <w:szCs w:val="24"/>
              </w:rPr>
            </w:pPr>
            <w:r>
              <w:rPr>
                <w:rFonts w:ascii="Times New Roman" w:hAnsi="Times New Roman"/>
                <w:color w:val="000000"/>
                <w:sz w:val="24"/>
                <w:szCs w:val="24"/>
              </w:rPr>
              <w:t>Ông Nguyễn Đức Năng</w:t>
            </w:r>
          </w:p>
        </w:tc>
        <w:tc>
          <w:tcPr>
            <w:tcW w:w="1530" w:type="dxa"/>
            <w:vAlign w:val="center"/>
          </w:tcPr>
          <w:p w:rsidR="00B04AAB" w:rsidRPr="009C5A71" w:rsidRDefault="00B04AAB" w:rsidP="004112E8">
            <w:pPr>
              <w:pStyle w:val="BodyText"/>
              <w:jc w:val="center"/>
              <w:rPr>
                <w:rFonts w:ascii="Times New Roman" w:hAnsi="Times New Roman"/>
                <w:color w:val="000000"/>
                <w:sz w:val="24"/>
                <w:szCs w:val="24"/>
              </w:rPr>
            </w:pPr>
            <w:r w:rsidRPr="009C5A71">
              <w:rPr>
                <w:rFonts w:ascii="Times New Roman" w:hAnsi="Times New Roman"/>
                <w:color w:val="000000"/>
                <w:sz w:val="24"/>
                <w:szCs w:val="24"/>
              </w:rPr>
              <w:t>Thành viên HĐQT</w:t>
            </w:r>
          </w:p>
        </w:tc>
        <w:tc>
          <w:tcPr>
            <w:tcW w:w="1530" w:type="dxa"/>
            <w:vAlign w:val="center"/>
          </w:tcPr>
          <w:p w:rsidR="00B04AAB" w:rsidRPr="009C5A71" w:rsidRDefault="00B04AAB" w:rsidP="00256DBE">
            <w:pPr>
              <w:jc w:val="center"/>
            </w:pPr>
            <w:r w:rsidRPr="009C5A71">
              <w:rPr>
                <w:color w:val="000000"/>
              </w:rPr>
              <w:t>Đủ</w:t>
            </w:r>
          </w:p>
        </w:tc>
        <w:tc>
          <w:tcPr>
            <w:tcW w:w="1070" w:type="dxa"/>
            <w:vAlign w:val="center"/>
          </w:tcPr>
          <w:p w:rsidR="00B04AAB" w:rsidRPr="009C5A71" w:rsidRDefault="00B04AAB"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100%</w:t>
            </w:r>
          </w:p>
        </w:tc>
        <w:tc>
          <w:tcPr>
            <w:tcW w:w="1293" w:type="dxa"/>
            <w:vAlign w:val="center"/>
          </w:tcPr>
          <w:p w:rsidR="00B04AAB" w:rsidRPr="009C5A71" w:rsidRDefault="00B04AAB" w:rsidP="00256DBE">
            <w:pPr>
              <w:jc w:val="center"/>
            </w:pPr>
            <w:r w:rsidRPr="009C5A71">
              <w:rPr>
                <w:color w:val="000000"/>
              </w:rPr>
              <w:t>0%</w:t>
            </w:r>
          </w:p>
        </w:tc>
      </w:tr>
      <w:tr w:rsidR="00B04AAB" w:rsidRPr="009C5A71" w:rsidTr="00123C5E">
        <w:trPr>
          <w:trHeight w:val="333"/>
          <w:jc w:val="center"/>
        </w:trPr>
        <w:tc>
          <w:tcPr>
            <w:tcW w:w="535" w:type="dxa"/>
            <w:vAlign w:val="center"/>
          </w:tcPr>
          <w:p w:rsidR="00B04AAB" w:rsidRPr="009C5A71" w:rsidRDefault="00B04AAB" w:rsidP="00256DBE">
            <w:pPr>
              <w:pStyle w:val="BodyText"/>
              <w:jc w:val="center"/>
              <w:rPr>
                <w:rFonts w:ascii="Times New Roman" w:hAnsi="Times New Roman"/>
                <w:color w:val="000000"/>
                <w:sz w:val="24"/>
                <w:szCs w:val="24"/>
              </w:rPr>
            </w:pPr>
            <w:r>
              <w:rPr>
                <w:rFonts w:ascii="Times New Roman" w:hAnsi="Times New Roman"/>
                <w:color w:val="000000"/>
                <w:sz w:val="24"/>
                <w:szCs w:val="24"/>
              </w:rPr>
              <w:t>5</w:t>
            </w:r>
          </w:p>
        </w:tc>
        <w:tc>
          <w:tcPr>
            <w:tcW w:w="2693" w:type="dxa"/>
            <w:vAlign w:val="center"/>
          </w:tcPr>
          <w:p w:rsidR="00B04AAB" w:rsidRPr="009C5A71" w:rsidRDefault="00B04AAB" w:rsidP="00AD6A69">
            <w:pPr>
              <w:pStyle w:val="BodyText"/>
              <w:jc w:val="left"/>
              <w:rPr>
                <w:rFonts w:ascii="Times New Roman" w:hAnsi="Times New Roman"/>
                <w:color w:val="000000"/>
                <w:sz w:val="24"/>
                <w:szCs w:val="24"/>
              </w:rPr>
            </w:pPr>
            <w:r w:rsidRPr="009C5A71">
              <w:rPr>
                <w:rFonts w:ascii="Times New Roman" w:hAnsi="Times New Roman"/>
                <w:color w:val="000000"/>
                <w:sz w:val="24"/>
                <w:szCs w:val="24"/>
              </w:rPr>
              <w:t xml:space="preserve">Ông </w:t>
            </w:r>
            <w:r>
              <w:rPr>
                <w:rFonts w:ascii="Times New Roman" w:hAnsi="Times New Roman"/>
                <w:color w:val="000000"/>
                <w:sz w:val="24"/>
                <w:szCs w:val="24"/>
              </w:rPr>
              <w:t>Nguyễn Đức Quang</w:t>
            </w:r>
          </w:p>
        </w:tc>
        <w:tc>
          <w:tcPr>
            <w:tcW w:w="1530" w:type="dxa"/>
            <w:vAlign w:val="center"/>
          </w:tcPr>
          <w:p w:rsidR="00B04AAB" w:rsidRPr="009C5A71" w:rsidRDefault="00B04AAB" w:rsidP="004112E8">
            <w:pPr>
              <w:pStyle w:val="BodyText"/>
              <w:jc w:val="center"/>
              <w:rPr>
                <w:rFonts w:ascii="Times New Roman" w:hAnsi="Times New Roman"/>
                <w:color w:val="000000"/>
                <w:sz w:val="24"/>
                <w:szCs w:val="24"/>
              </w:rPr>
            </w:pPr>
            <w:r w:rsidRPr="009C5A71">
              <w:rPr>
                <w:rFonts w:ascii="Times New Roman" w:hAnsi="Times New Roman"/>
                <w:color w:val="000000"/>
                <w:sz w:val="24"/>
                <w:szCs w:val="24"/>
              </w:rPr>
              <w:t>Thành viên HĐQT</w:t>
            </w:r>
          </w:p>
        </w:tc>
        <w:tc>
          <w:tcPr>
            <w:tcW w:w="1530" w:type="dxa"/>
            <w:vAlign w:val="center"/>
          </w:tcPr>
          <w:p w:rsidR="00B04AAB" w:rsidRPr="009C5A71" w:rsidRDefault="00B04AAB" w:rsidP="00256DBE">
            <w:pPr>
              <w:jc w:val="center"/>
            </w:pPr>
            <w:r w:rsidRPr="009C5A71">
              <w:rPr>
                <w:color w:val="000000"/>
              </w:rPr>
              <w:t>Đủ</w:t>
            </w:r>
          </w:p>
        </w:tc>
        <w:tc>
          <w:tcPr>
            <w:tcW w:w="1070" w:type="dxa"/>
            <w:vAlign w:val="center"/>
          </w:tcPr>
          <w:p w:rsidR="00B04AAB" w:rsidRPr="009C5A71" w:rsidRDefault="00B04AAB" w:rsidP="00256DBE">
            <w:pPr>
              <w:pStyle w:val="BodyText"/>
              <w:jc w:val="center"/>
              <w:rPr>
                <w:rFonts w:ascii="Times New Roman" w:hAnsi="Times New Roman"/>
                <w:color w:val="000000"/>
                <w:sz w:val="24"/>
                <w:szCs w:val="24"/>
              </w:rPr>
            </w:pPr>
            <w:r w:rsidRPr="009C5A71">
              <w:rPr>
                <w:rFonts w:ascii="Times New Roman" w:hAnsi="Times New Roman"/>
                <w:color w:val="000000"/>
                <w:sz w:val="24"/>
                <w:szCs w:val="24"/>
              </w:rPr>
              <w:t>100%</w:t>
            </w:r>
          </w:p>
        </w:tc>
        <w:tc>
          <w:tcPr>
            <w:tcW w:w="1293" w:type="dxa"/>
            <w:vAlign w:val="center"/>
          </w:tcPr>
          <w:p w:rsidR="00B04AAB" w:rsidRPr="009C5A71" w:rsidRDefault="00B04AAB" w:rsidP="00256DBE">
            <w:pPr>
              <w:jc w:val="center"/>
            </w:pPr>
            <w:r w:rsidRPr="009C5A71">
              <w:rPr>
                <w:color w:val="000000"/>
              </w:rPr>
              <w:t>0%</w:t>
            </w:r>
          </w:p>
        </w:tc>
      </w:tr>
    </w:tbl>
    <w:p w:rsidR="00256DBE" w:rsidRDefault="00FD2C32" w:rsidP="00005489">
      <w:pPr>
        <w:pStyle w:val="BodyText"/>
        <w:spacing w:before="120" w:after="120" w:line="264" w:lineRule="auto"/>
        <w:rPr>
          <w:rFonts w:ascii="Times New Roman" w:hAnsi="Times New Roman"/>
          <w:color w:val="000000"/>
          <w:sz w:val="26"/>
          <w:szCs w:val="26"/>
        </w:rPr>
      </w:pPr>
      <w:r w:rsidRPr="00256DBE">
        <w:rPr>
          <w:rFonts w:ascii="Times New Roman" w:hAnsi="Times New Roman"/>
          <w:b/>
          <w:color w:val="000000"/>
          <w:sz w:val="26"/>
          <w:szCs w:val="26"/>
        </w:rPr>
        <w:t>- Hoạt động giám sát của HĐQT đối với Ban Giám đốc:</w:t>
      </w:r>
      <w:r w:rsidR="008F527F">
        <w:rPr>
          <w:rFonts w:ascii="Times New Roman" w:hAnsi="Times New Roman"/>
          <w:color w:val="000000"/>
          <w:sz w:val="26"/>
          <w:szCs w:val="26"/>
        </w:rPr>
        <w:t xml:space="preserve"> </w:t>
      </w:r>
    </w:p>
    <w:p w:rsidR="00FD2C32" w:rsidRDefault="0049266C" w:rsidP="00005489">
      <w:pPr>
        <w:pStyle w:val="BodyText"/>
        <w:spacing w:line="264" w:lineRule="auto"/>
        <w:ind w:firstLine="720"/>
        <w:rPr>
          <w:rFonts w:ascii="Times New Roman" w:hAnsi="Times New Roman"/>
          <w:color w:val="000000"/>
          <w:sz w:val="26"/>
          <w:szCs w:val="26"/>
        </w:rPr>
      </w:pPr>
      <w:r>
        <w:rPr>
          <w:rFonts w:ascii="Times New Roman" w:hAnsi="Times New Roman"/>
          <w:color w:val="000000"/>
          <w:sz w:val="26"/>
          <w:szCs w:val="26"/>
        </w:rPr>
        <w:t>- Hội đồng quản trị họp mỗi quý một lần khi có quyết toán Tài chính và họp đột xuất khi có các vấn đề phát sinh cần có sự thống nhất của Hội đồng quản trị. Trong suốt nhiệm kỳ Hội đồng quản trị đã thực hiện nghiêm túc Nghị quyết của Đại hội đồng cổ đông về các vấn đề mà đại hội giao phó. Hội đồng quản trị</w:t>
      </w:r>
      <w:r w:rsidR="008F527F">
        <w:rPr>
          <w:rFonts w:ascii="Times New Roman" w:hAnsi="Times New Roman"/>
          <w:color w:val="000000"/>
          <w:sz w:val="26"/>
          <w:szCs w:val="26"/>
        </w:rPr>
        <w:t xml:space="preserve"> tiếp tục theo dõi, giám sát và có những định hướng chỉ đạo đối với việc quản lý và điều hành hoạt động</w:t>
      </w:r>
      <w:r w:rsidR="002515F5">
        <w:rPr>
          <w:rFonts w:ascii="Times New Roman" w:hAnsi="Times New Roman"/>
          <w:color w:val="000000"/>
          <w:sz w:val="26"/>
          <w:szCs w:val="26"/>
        </w:rPr>
        <w:t xml:space="preserve"> đối với</w:t>
      </w:r>
      <w:r w:rsidR="008F527F">
        <w:rPr>
          <w:rFonts w:ascii="Times New Roman" w:hAnsi="Times New Roman"/>
          <w:color w:val="000000"/>
          <w:sz w:val="26"/>
          <w:szCs w:val="26"/>
        </w:rPr>
        <w:t xml:space="preserve"> </w:t>
      </w:r>
      <w:r w:rsidR="002515F5">
        <w:rPr>
          <w:rFonts w:ascii="Times New Roman" w:hAnsi="Times New Roman"/>
          <w:color w:val="000000"/>
          <w:sz w:val="26"/>
          <w:szCs w:val="26"/>
        </w:rPr>
        <w:t>Ban Tổng Giám đốc</w:t>
      </w:r>
      <w:r w:rsidR="004112E8">
        <w:rPr>
          <w:rFonts w:ascii="Times New Roman" w:hAnsi="Times New Roman"/>
          <w:color w:val="000000"/>
          <w:sz w:val="26"/>
          <w:szCs w:val="26"/>
        </w:rPr>
        <w:t>:</w:t>
      </w:r>
      <w:r w:rsidR="002515F5">
        <w:rPr>
          <w:rFonts w:ascii="Times New Roman" w:hAnsi="Times New Roman"/>
          <w:color w:val="000000"/>
          <w:sz w:val="26"/>
          <w:szCs w:val="26"/>
        </w:rPr>
        <w:t xml:space="preserve"> </w:t>
      </w:r>
    </w:p>
    <w:p w:rsidR="008F527F" w:rsidRDefault="0094710F" w:rsidP="004112E8">
      <w:pPr>
        <w:pStyle w:val="BodyText"/>
        <w:spacing w:line="264" w:lineRule="auto"/>
        <w:ind w:firstLine="720"/>
        <w:rPr>
          <w:rFonts w:ascii="Times New Roman" w:hAnsi="Times New Roman"/>
          <w:color w:val="000000"/>
          <w:sz w:val="26"/>
          <w:szCs w:val="26"/>
        </w:rPr>
      </w:pPr>
      <w:r>
        <w:rPr>
          <w:rFonts w:ascii="Times New Roman" w:hAnsi="Times New Roman"/>
          <w:color w:val="000000"/>
          <w:sz w:val="26"/>
          <w:szCs w:val="26"/>
        </w:rPr>
        <w:t>Hoạt động giám sát được các thành viên HĐQT thực hiện theo đúng quy định của Pháp luật và điều lệ của Công ty.</w:t>
      </w:r>
    </w:p>
    <w:p w:rsidR="0090698A" w:rsidRPr="006A075D" w:rsidRDefault="0090698A" w:rsidP="00005489">
      <w:pPr>
        <w:pStyle w:val="BodyText"/>
        <w:spacing w:line="264" w:lineRule="auto"/>
        <w:rPr>
          <w:rFonts w:ascii="Times New Roman" w:hAnsi="Times New Roman"/>
          <w:b/>
          <w:color w:val="000000"/>
          <w:sz w:val="8"/>
          <w:szCs w:val="26"/>
        </w:rPr>
      </w:pPr>
    </w:p>
    <w:p w:rsidR="00FD2C32" w:rsidRPr="008367DF" w:rsidRDefault="00FD2C32" w:rsidP="00005489">
      <w:pPr>
        <w:pStyle w:val="BodyText"/>
        <w:spacing w:line="264" w:lineRule="auto"/>
        <w:rPr>
          <w:rFonts w:ascii="Times New Roman" w:hAnsi="Times New Roman"/>
          <w:b/>
          <w:color w:val="000000"/>
          <w:sz w:val="26"/>
          <w:szCs w:val="26"/>
        </w:rPr>
      </w:pPr>
      <w:r w:rsidRPr="008367DF">
        <w:rPr>
          <w:rFonts w:ascii="Times New Roman" w:hAnsi="Times New Roman"/>
          <w:b/>
          <w:color w:val="000000"/>
          <w:sz w:val="26"/>
          <w:szCs w:val="26"/>
        </w:rPr>
        <w:t>- Hoạt động của các tiểu ban thuộc Hội đồng quản trị:</w:t>
      </w:r>
      <w:r w:rsidR="00FF3B3A" w:rsidRPr="008367DF">
        <w:rPr>
          <w:rFonts w:ascii="Times New Roman" w:hAnsi="Times New Roman"/>
          <w:b/>
          <w:color w:val="000000"/>
          <w:sz w:val="26"/>
          <w:szCs w:val="26"/>
        </w:rPr>
        <w:t xml:space="preserve"> </w:t>
      </w:r>
    </w:p>
    <w:p w:rsidR="008367DF" w:rsidRDefault="008367DF" w:rsidP="00005489">
      <w:pPr>
        <w:pStyle w:val="BodyText"/>
        <w:spacing w:line="264" w:lineRule="auto"/>
        <w:rPr>
          <w:rFonts w:ascii="Times New Roman" w:hAnsi="Times New Roman"/>
          <w:color w:val="000000"/>
          <w:sz w:val="26"/>
          <w:szCs w:val="26"/>
        </w:rPr>
      </w:pPr>
      <w:r w:rsidRPr="008367DF">
        <w:rPr>
          <w:rFonts w:ascii="Times New Roman" w:hAnsi="Times New Roman"/>
          <w:b/>
          <w:color w:val="000000"/>
          <w:sz w:val="26"/>
          <w:szCs w:val="26"/>
        </w:rPr>
        <w:t>+  Tiểu ban Quản trị nhân sự</w:t>
      </w:r>
      <w:r>
        <w:rPr>
          <w:rFonts w:ascii="Times New Roman" w:hAnsi="Times New Roman"/>
          <w:color w:val="000000"/>
          <w:sz w:val="26"/>
          <w:szCs w:val="26"/>
        </w:rPr>
        <w:t>: Nội chính, thanh tra, pháp chế, hành chính, đào tạo và xây dựng Công ty:</w:t>
      </w:r>
    </w:p>
    <w:p w:rsidR="008367DF" w:rsidRDefault="008367DF" w:rsidP="00005489">
      <w:pPr>
        <w:pStyle w:val="BodyText"/>
        <w:numPr>
          <w:ilvl w:val="1"/>
          <w:numId w:val="7"/>
        </w:numPr>
        <w:spacing w:line="264" w:lineRule="auto"/>
        <w:rPr>
          <w:rFonts w:ascii="Times New Roman" w:hAnsi="Times New Roman"/>
          <w:color w:val="000000"/>
          <w:sz w:val="26"/>
          <w:szCs w:val="26"/>
        </w:rPr>
      </w:pPr>
      <w:r>
        <w:rPr>
          <w:rFonts w:ascii="Times New Roman" w:hAnsi="Times New Roman"/>
          <w:color w:val="000000"/>
          <w:sz w:val="26"/>
          <w:szCs w:val="26"/>
        </w:rPr>
        <w:t>Nhiệm vụ: Tổ chức, phát triển nguồn nhân lực, xây dựng các quy chế, quy định, chính sách cho người lao động, hoạt động cấc chi nhánh…</w:t>
      </w:r>
    </w:p>
    <w:p w:rsidR="006A075D" w:rsidRDefault="006A075D" w:rsidP="00005489">
      <w:pPr>
        <w:pStyle w:val="BodyText"/>
        <w:spacing w:line="264" w:lineRule="auto"/>
        <w:rPr>
          <w:rFonts w:ascii="Times New Roman" w:hAnsi="Times New Roman"/>
          <w:b/>
          <w:color w:val="000000"/>
          <w:sz w:val="26"/>
          <w:szCs w:val="26"/>
        </w:rPr>
      </w:pPr>
    </w:p>
    <w:p w:rsidR="00AF1C10" w:rsidRPr="00AF1C10" w:rsidRDefault="00AF1C10" w:rsidP="00005489">
      <w:pPr>
        <w:pStyle w:val="BodyText"/>
        <w:spacing w:line="264" w:lineRule="auto"/>
        <w:rPr>
          <w:rFonts w:ascii="Times New Roman" w:hAnsi="Times New Roman"/>
          <w:b/>
          <w:color w:val="000000"/>
          <w:sz w:val="26"/>
          <w:szCs w:val="26"/>
        </w:rPr>
      </w:pPr>
      <w:r w:rsidRPr="00AF1C10">
        <w:rPr>
          <w:rFonts w:ascii="Times New Roman" w:hAnsi="Times New Roman"/>
          <w:b/>
          <w:color w:val="000000"/>
          <w:sz w:val="26"/>
          <w:szCs w:val="26"/>
        </w:rPr>
        <w:lastRenderedPageBreak/>
        <w:t>+ Tiểu ban Tài chính:</w:t>
      </w:r>
    </w:p>
    <w:p w:rsidR="00AF1C10" w:rsidRDefault="00AF1C10" w:rsidP="00005489">
      <w:pPr>
        <w:pStyle w:val="BodyText"/>
        <w:numPr>
          <w:ilvl w:val="1"/>
          <w:numId w:val="7"/>
        </w:numPr>
        <w:spacing w:line="264" w:lineRule="auto"/>
        <w:rPr>
          <w:rFonts w:ascii="Times New Roman" w:hAnsi="Times New Roman"/>
          <w:color w:val="000000"/>
          <w:sz w:val="26"/>
          <w:szCs w:val="26"/>
        </w:rPr>
      </w:pPr>
      <w:r>
        <w:rPr>
          <w:rFonts w:ascii="Times New Roman" w:hAnsi="Times New Roman"/>
          <w:color w:val="000000"/>
          <w:sz w:val="26"/>
          <w:szCs w:val="26"/>
        </w:rPr>
        <w:t>Nhiệm vụ: Bảo toàn và phát triển nguồn vốn của Công ty, quản trị tài chính Doanh nghiệp.</w:t>
      </w:r>
    </w:p>
    <w:p w:rsidR="0087304C" w:rsidRDefault="0087304C" w:rsidP="00005489">
      <w:pPr>
        <w:pStyle w:val="BodyText"/>
        <w:spacing w:line="264" w:lineRule="auto"/>
        <w:rPr>
          <w:rFonts w:ascii="Times New Roman" w:hAnsi="Times New Roman"/>
          <w:b/>
          <w:color w:val="000000"/>
          <w:sz w:val="26"/>
          <w:szCs w:val="26"/>
        </w:rPr>
      </w:pPr>
      <w:r w:rsidRPr="00AF1C10">
        <w:rPr>
          <w:rFonts w:ascii="Times New Roman" w:hAnsi="Times New Roman"/>
          <w:b/>
          <w:color w:val="000000"/>
          <w:sz w:val="26"/>
          <w:szCs w:val="26"/>
        </w:rPr>
        <w:t xml:space="preserve">+ Tiểu ban </w:t>
      </w:r>
      <w:r>
        <w:rPr>
          <w:rFonts w:ascii="Times New Roman" w:hAnsi="Times New Roman"/>
          <w:b/>
          <w:color w:val="000000"/>
          <w:sz w:val="26"/>
          <w:szCs w:val="26"/>
        </w:rPr>
        <w:t>Phụ trách các Dự án</w:t>
      </w:r>
      <w:r w:rsidRPr="00AF1C10">
        <w:rPr>
          <w:rFonts w:ascii="Times New Roman" w:hAnsi="Times New Roman"/>
          <w:b/>
          <w:color w:val="000000"/>
          <w:sz w:val="26"/>
          <w:szCs w:val="26"/>
        </w:rPr>
        <w:t>:</w:t>
      </w:r>
    </w:p>
    <w:p w:rsidR="0087304C" w:rsidRDefault="0087304C" w:rsidP="00005489">
      <w:pPr>
        <w:pStyle w:val="BodyText"/>
        <w:numPr>
          <w:ilvl w:val="1"/>
          <w:numId w:val="7"/>
        </w:numPr>
        <w:spacing w:line="264" w:lineRule="auto"/>
        <w:rPr>
          <w:rFonts w:ascii="Times New Roman" w:hAnsi="Times New Roman"/>
          <w:color w:val="000000"/>
          <w:sz w:val="26"/>
          <w:szCs w:val="26"/>
        </w:rPr>
      </w:pPr>
      <w:r>
        <w:rPr>
          <w:rFonts w:ascii="Times New Roman" w:hAnsi="Times New Roman"/>
          <w:color w:val="000000"/>
          <w:sz w:val="26"/>
          <w:szCs w:val="26"/>
        </w:rPr>
        <w:t>Nhiệm vụ: Nghiên cứu và hoạch định các Dự án đầu tư của Công ty.</w:t>
      </w:r>
    </w:p>
    <w:p w:rsidR="0090698A" w:rsidRPr="0090698A" w:rsidRDefault="0090698A" w:rsidP="00005489">
      <w:pPr>
        <w:pStyle w:val="BodyText"/>
        <w:spacing w:line="264" w:lineRule="auto"/>
        <w:rPr>
          <w:rFonts w:ascii="Times New Roman" w:hAnsi="Times New Roman"/>
          <w:color w:val="000000"/>
          <w:sz w:val="26"/>
          <w:szCs w:val="26"/>
        </w:rPr>
      </w:pPr>
      <w:r w:rsidRPr="0090698A">
        <w:rPr>
          <w:rFonts w:ascii="Times New Roman" w:hAnsi="Times New Roman"/>
          <w:color w:val="000000"/>
          <w:sz w:val="26"/>
          <w:szCs w:val="26"/>
        </w:rPr>
        <w:t xml:space="preserve">Dưới sự chỉ đạo </w:t>
      </w:r>
      <w:r>
        <w:rPr>
          <w:rFonts w:ascii="Times New Roman" w:hAnsi="Times New Roman"/>
          <w:color w:val="000000"/>
          <w:sz w:val="26"/>
          <w:szCs w:val="26"/>
        </w:rPr>
        <w:t>của Hội đồng quản trị Ban Giám đốc cùng toàn thể cán bộ công nhân viên công ty đã nỗ lực làm việc, hợp tác nhiệt tình để thực hiện nhiệm vụ sản xuất kinh doanh đạt hiệu quả cao nhất so với mục tiêu đề ra.</w:t>
      </w:r>
    </w:p>
    <w:p w:rsidR="00FD2C32" w:rsidRDefault="00FD2C32" w:rsidP="00005489">
      <w:pPr>
        <w:pStyle w:val="BodyText"/>
        <w:spacing w:line="264" w:lineRule="auto"/>
        <w:rPr>
          <w:rFonts w:ascii="Times New Roman" w:hAnsi="Times New Roman"/>
          <w:b/>
          <w:color w:val="000000"/>
          <w:sz w:val="26"/>
          <w:szCs w:val="26"/>
        </w:rPr>
      </w:pPr>
      <w:r w:rsidRPr="00924BA6">
        <w:rPr>
          <w:rFonts w:ascii="Times New Roman" w:hAnsi="Times New Roman"/>
          <w:b/>
          <w:color w:val="000000"/>
          <w:sz w:val="26"/>
          <w:szCs w:val="26"/>
        </w:rPr>
        <w:t>II. Các nghị quyết của Hội đồng quản trị:</w:t>
      </w:r>
    </w:p>
    <w:p w:rsidR="004112E8" w:rsidRPr="004112E8" w:rsidRDefault="004112E8" w:rsidP="00005489">
      <w:pPr>
        <w:pStyle w:val="BodyText"/>
        <w:spacing w:line="264" w:lineRule="auto"/>
        <w:rPr>
          <w:rFonts w:ascii="Times New Roman" w:hAnsi="Times New Roman"/>
          <w:b/>
          <w:color w:val="000000"/>
          <w:sz w:val="16"/>
          <w:szCs w:val="26"/>
        </w:rPr>
      </w:pPr>
    </w:p>
    <w:tbl>
      <w:tblPr>
        <w:tblW w:w="9779"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603"/>
        <w:gridCol w:w="1525"/>
        <w:gridCol w:w="5943"/>
      </w:tblGrid>
      <w:tr w:rsidR="009C5A71" w:rsidRPr="00924BA6" w:rsidTr="00EB5192">
        <w:trPr>
          <w:trHeight w:val="512"/>
          <w:jc w:val="center"/>
        </w:trPr>
        <w:tc>
          <w:tcPr>
            <w:tcW w:w="708" w:type="dxa"/>
            <w:vAlign w:val="center"/>
          </w:tcPr>
          <w:p w:rsidR="00FD2C32" w:rsidRPr="00924BA6" w:rsidRDefault="00FD2C32" w:rsidP="00005489">
            <w:pPr>
              <w:pStyle w:val="BodyText"/>
              <w:spacing w:line="264" w:lineRule="auto"/>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1603" w:type="dxa"/>
            <w:vAlign w:val="center"/>
          </w:tcPr>
          <w:p w:rsidR="00FD2C32" w:rsidRPr="00924BA6" w:rsidRDefault="009C5A71" w:rsidP="00005489">
            <w:pPr>
              <w:pStyle w:val="BodyText"/>
              <w:spacing w:line="264" w:lineRule="auto"/>
              <w:jc w:val="center"/>
              <w:rPr>
                <w:rFonts w:ascii="Times New Roman" w:hAnsi="Times New Roman"/>
                <w:b/>
                <w:color w:val="000000"/>
                <w:sz w:val="26"/>
                <w:szCs w:val="26"/>
              </w:rPr>
            </w:pPr>
            <w:r>
              <w:rPr>
                <w:rFonts w:ascii="Times New Roman" w:hAnsi="Times New Roman"/>
                <w:b/>
                <w:color w:val="000000"/>
                <w:sz w:val="26"/>
                <w:szCs w:val="26"/>
              </w:rPr>
              <w:t>Phiên họp</w:t>
            </w:r>
          </w:p>
        </w:tc>
        <w:tc>
          <w:tcPr>
            <w:tcW w:w="1525" w:type="dxa"/>
            <w:vAlign w:val="center"/>
          </w:tcPr>
          <w:p w:rsidR="00FD2C32" w:rsidRPr="00924BA6" w:rsidRDefault="00FD2C32" w:rsidP="00005489">
            <w:pPr>
              <w:pStyle w:val="BodyText"/>
              <w:spacing w:line="264" w:lineRule="auto"/>
              <w:jc w:val="center"/>
              <w:rPr>
                <w:rFonts w:ascii="Times New Roman" w:hAnsi="Times New Roman"/>
                <w:b/>
                <w:color w:val="000000"/>
                <w:sz w:val="26"/>
                <w:szCs w:val="26"/>
              </w:rPr>
            </w:pPr>
            <w:r w:rsidRPr="00924BA6">
              <w:rPr>
                <w:rFonts w:ascii="Times New Roman" w:hAnsi="Times New Roman"/>
                <w:b/>
                <w:color w:val="000000"/>
                <w:sz w:val="26"/>
                <w:szCs w:val="26"/>
              </w:rPr>
              <w:t>Ngày</w:t>
            </w:r>
          </w:p>
        </w:tc>
        <w:tc>
          <w:tcPr>
            <w:tcW w:w="5943" w:type="dxa"/>
            <w:vAlign w:val="center"/>
          </w:tcPr>
          <w:p w:rsidR="00FD2C32" w:rsidRPr="00924BA6" w:rsidRDefault="00FD2C32" w:rsidP="00005489">
            <w:pPr>
              <w:pStyle w:val="BodyText"/>
              <w:spacing w:line="264" w:lineRule="auto"/>
              <w:jc w:val="center"/>
              <w:rPr>
                <w:rFonts w:ascii="Times New Roman" w:hAnsi="Times New Roman"/>
                <w:b/>
                <w:color w:val="000000"/>
                <w:sz w:val="26"/>
                <w:szCs w:val="26"/>
              </w:rPr>
            </w:pPr>
            <w:r w:rsidRPr="00924BA6">
              <w:rPr>
                <w:rFonts w:ascii="Times New Roman" w:hAnsi="Times New Roman"/>
                <w:b/>
                <w:color w:val="000000"/>
                <w:sz w:val="26"/>
                <w:szCs w:val="26"/>
              </w:rPr>
              <w:t>Nội dung</w:t>
            </w:r>
          </w:p>
        </w:tc>
      </w:tr>
      <w:tr w:rsidR="00550506" w:rsidRPr="00924BA6" w:rsidTr="00EB5192">
        <w:trPr>
          <w:trHeight w:val="890"/>
          <w:jc w:val="center"/>
        </w:trPr>
        <w:tc>
          <w:tcPr>
            <w:tcW w:w="708" w:type="dxa"/>
            <w:vAlign w:val="center"/>
          </w:tcPr>
          <w:p w:rsidR="00550506" w:rsidRPr="00924BA6" w:rsidRDefault="00550506" w:rsidP="000879D3">
            <w:pPr>
              <w:pStyle w:val="BodyText"/>
              <w:spacing w:line="264" w:lineRule="auto"/>
              <w:jc w:val="center"/>
              <w:rPr>
                <w:rFonts w:ascii="Times New Roman" w:hAnsi="Times New Roman"/>
                <w:color w:val="000000"/>
                <w:sz w:val="26"/>
                <w:szCs w:val="26"/>
              </w:rPr>
            </w:pPr>
            <w:r>
              <w:rPr>
                <w:rFonts w:ascii="Times New Roman" w:hAnsi="Times New Roman"/>
                <w:color w:val="000000"/>
                <w:sz w:val="26"/>
                <w:szCs w:val="26"/>
              </w:rPr>
              <w:t>1</w:t>
            </w:r>
          </w:p>
        </w:tc>
        <w:tc>
          <w:tcPr>
            <w:tcW w:w="1603" w:type="dxa"/>
            <w:vAlign w:val="center"/>
          </w:tcPr>
          <w:p w:rsidR="00550506" w:rsidRPr="009C5A71" w:rsidRDefault="00550506" w:rsidP="00AD6A69">
            <w:pPr>
              <w:pStyle w:val="BodyText"/>
              <w:spacing w:line="264" w:lineRule="auto"/>
              <w:jc w:val="left"/>
              <w:rPr>
                <w:rFonts w:ascii="Times New Roman" w:hAnsi="Times New Roman"/>
                <w:color w:val="000000"/>
                <w:sz w:val="26"/>
                <w:szCs w:val="26"/>
              </w:rPr>
            </w:pPr>
            <w:r w:rsidRPr="009C5A71">
              <w:rPr>
                <w:rFonts w:ascii="Times New Roman" w:hAnsi="Times New Roman"/>
                <w:color w:val="000000"/>
                <w:sz w:val="26"/>
                <w:szCs w:val="26"/>
              </w:rPr>
              <w:t>0</w:t>
            </w:r>
            <w:r>
              <w:rPr>
                <w:rFonts w:ascii="Times New Roman" w:hAnsi="Times New Roman"/>
                <w:color w:val="000000"/>
                <w:sz w:val="26"/>
                <w:szCs w:val="26"/>
              </w:rPr>
              <w:t>1</w:t>
            </w:r>
            <w:r w:rsidR="00771DCC">
              <w:rPr>
                <w:rFonts w:ascii="Times New Roman" w:hAnsi="Times New Roman"/>
                <w:color w:val="000000"/>
                <w:sz w:val="26"/>
                <w:szCs w:val="26"/>
              </w:rPr>
              <w:t>/201</w:t>
            </w:r>
            <w:r w:rsidR="00AD6A69">
              <w:rPr>
                <w:rFonts w:ascii="Times New Roman" w:hAnsi="Times New Roman"/>
                <w:color w:val="000000"/>
                <w:sz w:val="26"/>
                <w:szCs w:val="26"/>
              </w:rPr>
              <w:t>3</w:t>
            </w:r>
            <w:r w:rsidR="00EB5192">
              <w:rPr>
                <w:rFonts w:ascii="Times New Roman" w:hAnsi="Times New Roman"/>
                <w:color w:val="000000"/>
                <w:sz w:val="26"/>
                <w:szCs w:val="26"/>
              </w:rPr>
              <w:t>/</w:t>
            </w:r>
            <w:r w:rsidR="00771DCC">
              <w:rPr>
                <w:rFonts w:ascii="Times New Roman" w:hAnsi="Times New Roman"/>
                <w:color w:val="000000"/>
                <w:sz w:val="26"/>
                <w:szCs w:val="26"/>
              </w:rPr>
              <w:t>Q</w:t>
            </w:r>
            <w:r w:rsidR="00EB5192">
              <w:rPr>
                <w:rFonts w:ascii="Times New Roman" w:hAnsi="Times New Roman"/>
                <w:color w:val="000000"/>
                <w:sz w:val="26"/>
                <w:szCs w:val="26"/>
              </w:rPr>
              <w:t>Đ</w:t>
            </w:r>
            <w:r w:rsidR="00771DCC">
              <w:rPr>
                <w:rFonts w:ascii="Times New Roman" w:hAnsi="Times New Roman"/>
                <w:color w:val="000000"/>
                <w:sz w:val="26"/>
                <w:szCs w:val="26"/>
              </w:rPr>
              <w:t>-HĐQT</w:t>
            </w:r>
          </w:p>
        </w:tc>
        <w:tc>
          <w:tcPr>
            <w:tcW w:w="1525" w:type="dxa"/>
            <w:vAlign w:val="center"/>
          </w:tcPr>
          <w:p w:rsidR="00550506" w:rsidRPr="00B22702" w:rsidRDefault="004112E8" w:rsidP="00AD6A69">
            <w:pPr>
              <w:pStyle w:val="BodyText"/>
              <w:spacing w:line="264" w:lineRule="auto"/>
              <w:jc w:val="left"/>
              <w:rPr>
                <w:rFonts w:ascii="Times New Roman" w:hAnsi="Times New Roman"/>
                <w:color w:val="000000"/>
                <w:sz w:val="26"/>
                <w:szCs w:val="26"/>
                <w:highlight w:val="yellow"/>
              </w:rPr>
            </w:pPr>
            <w:r>
              <w:rPr>
                <w:rFonts w:ascii="Times New Roman" w:hAnsi="Times New Roman"/>
                <w:color w:val="000000"/>
                <w:sz w:val="26"/>
                <w:szCs w:val="26"/>
              </w:rPr>
              <w:t>2</w:t>
            </w:r>
            <w:r w:rsidR="00AD6A69">
              <w:rPr>
                <w:rFonts w:ascii="Times New Roman" w:hAnsi="Times New Roman"/>
                <w:color w:val="000000"/>
                <w:sz w:val="26"/>
                <w:szCs w:val="26"/>
              </w:rPr>
              <w:t>2</w:t>
            </w:r>
            <w:r>
              <w:rPr>
                <w:rFonts w:ascii="Times New Roman" w:hAnsi="Times New Roman"/>
                <w:color w:val="000000"/>
                <w:sz w:val="26"/>
                <w:szCs w:val="26"/>
              </w:rPr>
              <w:t>/03/201</w:t>
            </w:r>
            <w:r w:rsidR="00AD6A69">
              <w:rPr>
                <w:rFonts w:ascii="Times New Roman" w:hAnsi="Times New Roman"/>
                <w:color w:val="000000"/>
                <w:sz w:val="26"/>
                <w:szCs w:val="26"/>
              </w:rPr>
              <w:t>3</w:t>
            </w:r>
          </w:p>
        </w:tc>
        <w:tc>
          <w:tcPr>
            <w:tcW w:w="5943" w:type="dxa"/>
            <w:vAlign w:val="center"/>
          </w:tcPr>
          <w:p w:rsidR="004112E8" w:rsidRDefault="004112E8" w:rsidP="000879D3">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 Thông qua Báo cáo</w:t>
            </w:r>
            <w:r w:rsidR="00AD6A69">
              <w:rPr>
                <w:rFonts w:ascii="Times New Roman" w:hAnsi="Times New Roman"/>
                <w:color w:val="000000"/>
                <w:sz w:val="26"/>
                <w:szCs w:val="26"/>
              </w:rPr>
              <w:t xml:space="preserve"> Tài chính đã kiểm toán năm 2012</w:t>
            </w:r>
          </w:p>
          <w:p w:rsidR="00550506" w:rsidRDefault="004112E8" w:rsidP="000879D3">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 Thông qua một số chỉ tiêu của kế hoạch năm 201</w:t>
            </w:r>
            <w:r w:rsidR="00AD6A69">
              <w:rPr>
                <w:rFonts w:ascii="Times New Roman" w:hAnsi="Times New Roman"/>
                <w:color w:val="000000"/>
                <w:sz w:val="26"/>
                <w:szCs w:val="26"/>
              </w:rPr>
              <w:t>3</w:t>
            </w:r>
          </w:p>
        </w:tc>
      </w:tr>
      <w:tr w:rsidR="00CD1C55" w:rsidRPr="00924BA6" w:rsidTr="000879D3">
        <w:trPr>
          <w:trHeight w:val="782"/>
          <w:jc w:val="center"/>
        </w:trPr>
        <w:tc>
          <w:tcPr>
            <w:tcW w:w="708" w:type="dxa"/>
            <w:vAlign w:val="center"/>
          </w:tcPr>
          <w:p w:rsidR="00CD1C55" w:rsidRPr="00771DCC" w:rsidRDefault="00CD1C55" w:rsidP="00D959BD">
            <w:pPr>
              <w:pStyle w:val="BodyText"/>
              <w:spacing w:line="264" w:lineRule="auto"/>
              <w:jc w:val="center"/>
              <w:rPr>
                <w:rFonts w:ascii="Times New Roman" w:hAnsi="Times New Roman"/>
                <w:color w:val="000000"/>
                <w:sz w:val="26"/>
                <w:szCs w:val="26"/>
              </w:rPr>
            </w:pPr>
            <w:r>
              <w:rPr>
                <w:rFonts w:ascii="Times New Roman" w:hAnsi="Times New Roman"/>
                <w:color w:val="000000"/>
                <w:sz w:val="26"/>
                <w:szCs w:val="26"/>
              </w:rPr>
              <w:t>2</w:t>
            </w:r>
          </w:p>
        </w:tc>
        <w:tc>
          <w:tcPr>
            <w:tcW w:w="1603" w:type="dxa"/>
            <w:vAlign w:val="center"/>
          </w:tcPr>
          <w:p w:rsidR="00CD1C55" w:rsidRPr="00771DCC" w:rsidRDefault="00EB5192"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02/2013/</w:t>
            </w:r>
            <w:r w:rsidR="00CD1C55">
              <w:rPr>
                <w:rFonts w:ascii="Times New Roman" w:hAnsi="Times New Roman"/>
                <w:color w:val="000000"/>
                <w:sz w:val="26"/>
                <w:szCs w:val="26"/>
              </w:rPr>
              <w:t>Q</w:t>
            </w:r>
            <w:r>
              <w:rPr>
                <w:rFonts w:ascii="Times New Roman" w:hAnsi="Times New Roman"/>
                <w:color w:val="000000"/>
                <w:sz w:val="26"/>
                <w:szCs w:val="26"/>
              </w:rPr>
              <w:t>Đ</w:t>
            </w:r>
            <w:r w:rsidR="00CD1C55">
              <w:rPr>
                <w:rFonts w:ascii="Times New Roman" w:hAnsi="Times New Roman"/>
                <w:color w:val="000000"/>
                <w:sz w:val="26"/>
                <w:szCs w:val="26"/>
              </w:rPr>
              <w:t>-HĐQT</w:t>
            </w:r>
          </w:p>
        </w:tc>
        <w:tc>
          <w:tcPr>
            <w:tcW w:w="1525" w:type="dxa"/>
            <w:vAlign w:val="center"/>
          </w:tcPr>
          <w:p w:rsidR="00CD1C55" w:rsidRDefault="00CD1C55"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25/03/2013</w:t>
            </w:r>
          </w:p>
        </w:tc>
        <w:tc>
          <w:tcPr>
            <w:tcW w:w="5943" w:type="dxa"/>
            <w:vAlign w:val="center"/>
          </w:tcPr>
          <w:p w:rsidR="00CD1C55" w:rsidRDefault="00CD1C55"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Thống nhất thời gian tổ chức Đại hội đồng cổ đông thường niên năm 2013 và nội dung Đại hội</w:t>
            </w:r>
          </w:p>
        </w:tc>
      </w:tr>
      <w:tr w:rsidR="00CD1C55" w:rsidRPr="00924BA6" w:rsidTr="000879D3">
        <w:trPr>
          <w:trHeight w:val="782"/>
          <w:jc w:val="center"/>
        </w:trPr>
        <w:tc>
          <w:tcPr>
            <w:tcW w:w="708" w:type="dxa"/>
            <w:vAlign w:val="center"/>
          </w:tcPr>
          <w:p w:rsidR="00CD1C55" w:rsidRDefault="00CD1C55" w:rsidP="000879D3">
            <w:pPr>
              <w:pStyle w:val="BodyText"/>
              <w:spacing w:line="264" w:lineRule="auto"/>
              <w:jc w:val="center"/>
              <w:rPr>
                <w:rFonts w:ascii="Times New Roman" w:hAnsi="Times New Roman"/>
                <w:color w:val="000000"/>
                <w:sz w:val="26"/>
                <w:szCs w:val="26"/>
              </w:rPr>
            </w:pPr>
            <w:r>
              <w:rPr>
                <w:rFonts w:ascii="Times New Roman" w:hAnsi="Times New Roman"/>
                <w:color w:val="000000"/>
                <w:sz w:val="26"/>
                <w:szCs w:val="26"/>
              </w:rPr>
              <w:t>3</w:t>
            </w:r>
          </w:p>
        </w:tc>
        <w:tc>
          <w:tcPr>
            <w:tcW w:w="1603" w:type="dxa"/>
            <w:vAlign w:val="center"/>
          </w:tcPr>
          <w:p w:rsidR="00CD1C55" w:rsidRPr="009C5A71" w:rsidRDefault="00EB5192"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03/2013/</w:t>
            </w:r>
            <w:r w:rsidR="00CD1C55">
              <w:rPr>
                <w:rFonts w:ascii="Times New Roman" w:hAnsi="Times New Roman"/>
                <w:color w:val="000000"/>
                <w:sz w:val="26"/>
                <w:szCs w:val="26"/>
              </w:rPr>
              <w:t>Q</w:t>
            </w:r>
            <w:r>
              <w:rPr>
                <w:rFonts w:ascii="Times New Roman" w:hAnsi="Times New Roman"/>
                <w:color w:val="000000"/>
                <w:sz w:val="26"/>
                <w:szCs w:val="26"/>
              </w:rPr>
              <w:t>Đ</w:t>
            </w:r>
            <w:r w:rsidR="00CD1C55">
              <w:rPr>
                <w:rFonts w:ascii="Times New Roman" w:hAnsi="Times New Roman"/>
                <w:color w:val="000000"/>
                <w:sz w:val="26"/>
                <w:szCs w:val="26"/>
              </w:rPr>
              <w:t>-HĐQT</w:t>
            </w:r>
          </w:p>
        </w:tc>
        <w:tc>
          <w:tcPr>
            <w:tcW w:w="1525" w:type="dxa"/>
            <w:vAlign w:val="center"/>
          </w:tcPr>
          <w:p w:rsidR="00CD1C55" w:rsidRDefault="00CD1C55" w:rsidP="00AD6A69">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29/03/2013</w:t>
            </w:r>
          </w:p>
        </w:tc>
        <w:tc>
          <w:tcPr>
            <w:tcW w:w="5943" w:type="dxa"/>
            <w:vAlign w:val="center"/>
          </w:tcPr>
          <w:p w:rsidR="00CD1C55" w:rsidRDefault="00CD1C55" w:rsidP="00AD6A69">
            <w:pPr>
              <w:pStyle w:val="BodyText"/>
              <w:numPr>
                <w:ilvl w:val="0"/>
                <w:numId w:val="7"/>
              </w:numPr>
              <w:spacing w:line="264" w:lineRule="auto"/>
              <w:jc w:val="left"/>
              <w:rPr>
                <w:rFonts w:ascii="Times New Roman" w:hAnsi="Times New Roman"/>
                <w:color w:val="000000"/>
                <w:sz w:val="26"/>
                <w:szCs w:val="26"/>
              </w:rPr>
            </w:pPr>
            <w:r>
              <w:rPr>
                <w:rFonts w:ascii="Times New Roman" w:hAnsi="Times New Roman"/>
                <w:color w:val="000000"/>
                <w:sz w:val="26"/>
                <w:szCs w:val="26"/>
              </w:rPr>
              <w:t>Thông qua kế hoạch đầu tư mua sắm thiết bị xây dựng Nhà máy sản xuất gỗ Dăm Cảng Vật Cách</w:t>
            </w:r>
          </w:p>
        </w:tc>
      </w:tr>
      <w:tr w:rsidR="00CD1C55" w:rsidRPr="00924BA6" w:rsidTr="000879D3">
        <w:trPr>
          <w:trHeight w:val="782"/>
          <w:jc w:val="center"/>
        </w:trPr>
        <w:tc>
          <w:tcPr>
            <w:tcW w:w="708" w:type="dxa"/>
            <w:vAlign w:val="center"/>
          </w:tcPr>
          <w:p w:rsidR="00CD1C55" w:rsidRPr="00771DCC" w:rsidRDefault="00CD1C55" w:rsidP="000879D3">
            <w:pPr>
              <w:pStyle w:val="BodyText"/>
              <w:spacing w:line="264" w:lineRule="auto"/>
              <w:jc w:val="center"/>
              <w:rPr>
                <w:rFonts w:ascii="Times New Roman" w:hAnsi="Times New Roman"/>
                <w:color w:val="000000"/>
                <w:sz w:val="26"/>
                <w:szCs w:val="26"/>
              </w:rPr>
            </w:pPr>
            <w:r>
              <w:rPr>
                <w:rFonts w:ascii="Times New Roman" w:hAnsi="Times New Roman"/>
                <w:color w:val="000000"/>
                <w:sz w:val="26"/>
                <w:szCs w:val="26"/>
              </w:rPr>
              <w:t>4</w:t>
            </w:r>
          </w:p>
        </w:tc>
        <w:tc>
          <w:tcPr>
            <w:tcW w:w="1603" w:type="dxa"/>
            <w:vAlign w:val="center"/>
          </w:tcPr>
          <w:p w:rsidR="00CD1C55" w:rsidRPr="00771DCC" w:rsidRDefault="00CD1C55"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04</w:t>
            </w:r>
            <w:r w:rsidRPr="006A075D">
              <w:rPr>
                <w:rFonts w:ascii="Times New Roman" w:hAnsi="Times New Roman"/>
                <w:color w:val="000000"/>
                <w:sz w:val="26"/>
                <w:szCs w:val="26"/>
              </w:rPr>
              <w:t>/201</w:t>
            </w:r>
            <w:r>
              <w:rPr>
                <w:rFonts w:ascii="Times New Roman" w:hAnsi="Times New Roman"/>
                <w:color w:val="000000"/>
                <w:sz w:val="26"/>
                <w:szCs w:val="26"/>
              </w:rPr>
              <w:t>3</w:t>
            </w:r>
            <w:r w:rsidRPr="006A075D">
              <w:rPr>
                <w:rFonts w:ascii="Times New Roman" w:hAnsi="Times New Roman"/>
                <w:color w:val="000000"/>
                <w:sz w:val="26"/>
                <w:szCs w:val="26"/>
              </w:rPr>
              <w:t>/NQ-ĐHĐCĐ</w:t>
            </w:r>
          </w:p>
        </w:tc>
        <w:tc>
          <w:tcPr>
            <w:tcW w:w="1525" w:type="dxa"/>
            <w:vAlign w:val="center"/>
          </w:tcPr>
          <w:p w:rsidR="00CD1C55" w:rsidRDefault="00CD1C55"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25/04/2013</w:t>
            </w:r>
          </w:p>
        </w:tc>
        <w:tc>
          <w:tcPr>
            <w:tcW w:w="5943" w:type="dxa"/>
            <w:vAlign w:val="center"/>
          </w:tcPr>
          <w:p w:rsidR="00CD1C55" w:rsidRDefault="00CD1C55" w:rsidP="000879D3">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Thông qua các vấn đề được biểu quyết tại Đại hội cổ đông thường niên năm 2012</w:t>
            </w:r>
          </w:p>
        </w:tc>
      </w:tr>
      <w:tr w:rsidR="00EB5192" w:rsidRPr="00924BA6" w:rsidTr="000879D3">
        <w:trPr>
          <w:trHeight w:val="782"/>
          <w:jc w:val="center"/>
        </w:trPr>
        <w:tc>
          <w:tcPr>
            <w:tcW w:w="708" w:type="dxa"/>
            <w:vAlign w:val="center"/>
          </w:tcPr>
          <w:p w:rsidR="00EB5192" w:rsidRDefault="00EB5192" w:rsidP="000879D3">
            <w:pPr>
              <w:pStyle w:val="BodyText"/>
              <w:spacing w:line="264" w:lineRule="auto"/>
              <w:jc w:val="center"/>
              <w:rPr>
                <w:rFonts w:ascii="Times New Roman" w:hAnsi="Times New Roman"/>
                <w:color w:val="000000"/>
                <w:sz w:val="26"/>
                <w:szCs w:val="26"/>
              </w:rPr>
            </w:pPr>
            <w:r>
              <w:rPr>
                <w:rFonts w:ascii="Times New Roman" w:hAnsi="Times New Roman"/>
                <w:color w:val="000000"/>
                <w:sz w:val="26"/>
                <w:szCs w:val="26"/>
              </w:rPr>
              <w:t>5</w:t>
            </w:r>
          </w:p>
        </w:tc>
        <w:tc>
          <w:tcPr>
            <w:tcW w:w="1603" w:type="dxa"/>
            <w:vAlign w:val="center"/>
          </w:tcPr>
          <w:p w:rsidR="00EB5192" w:rsidRDefault="00EB5192"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06/2013/QĐ-HĐQT</w:t>
            </w:r>
          </w:p>
        </w:tc>
        <w:tc>
          <w:tcPr>
            <w:tcW w:w="1525" w:type="dxa"/>
            <w:vAlign w:val="center"/>
          </w:tcPr>
          <w:p w:rsidR="00EB5192" w:rsidRDefault="00EB5192" w:rsidP="00CD1C55">
            <w:pPr>
              <w:pStyle w:val="BodyText"/>
              <w:spacing w:line="264" w:lineRule="auto"/>
              <w:jc w:val="left"/>
              <w:rPr>
                <w:rFonts w:ascii="Times New Roman" w:hAnsi="Times New Roman"/>
                <w:color w:val="000000"/>
                <w:sz w:val="26"/>
                <w:szCs w:val="26"/>
              </w:rPr>
            </w:pPr>
            <w:r>
              <w:rPr>
                <w:rFonts w:ascii="Times New Roman" w:hAnsi="Times New Roman"/>
                <w:color w:val="000000"/>
                <w:sz w:val="26"/>
                <w:szCs w:val="26"/>
              </w:rPr>
              <w:t>03/06/2013</w:t>
            </w:r>
          </w:p>
        </w:tc>
        <w:tc>
          <w:tcPr>
            <w:tcW w:w="5943" w:type="dxa"/>
            <w:vAlign w:val="center"/>
          </w:tcPr>
          <w:p w:rsidR="00EB5192" w:rsidRDefault="00EB5192" w:rsidP="00EB5192">
            <w:pPr>
              <w:pStyle w:val="BodyText"/>
              <w:numPr>
                <w:ilvl w:val="0"/>
                <w:numId w:val="7"/>
              </w:numPr>
              <w:spacing w:line="264" w:lineRule="auto"/>
              <w:jc w:val="left"/>
              <w:rPr>
                <w:rFonts w:ascii="Times New Roman" w:hAnsi="Times New Roman"/>
                <w:color w:val="000000"/>
                <w:sz w:val="26"/>
                <w:szCs w:val="26"/>
              </w:rPr>
            </w:pPr>
            <w:r>
              <w:rPr>
                <w:rFonts w:ascii="Times New Roman" w:hAnsi="Times New Roman"/>
                <w:color w:val="000000"/>
                <w:sz w:val="26"/>
                <w:szCs w:val="26"/>
              </w:rPr>
              <w:t xml:space="preserve">Thông qua việc phát hành cho cán bộ công nhân viên, cổ đông chiến lược </w:t>
            </w:r>
          </w:p>
        </w:tc>
      </w:tr>
    </w:tbl>
    <w:p w:rsidR="00D128F8" w:rsidRPr="004112E8" w:rsidRDefault="00D128F8" w:rsidP="00005489">
      <w:pPr>
        <w:pStyle w:val="BodyText"/>
        <w:spacing w:line="264" w:lineRule="auto"/>
        <w:rPr>
          <w:rFonts w:ascii="Times New Roman" w:hAnsi="Times New Roman"/>
          <w:b/>
          <w:color w:val="000000"/>
          <w:sz w:val="2"/>
          <w:szCs w:val="26"/>
        </w:rPr>
      </w:pPr>
    </w:p>
    <w:p w:rsidR="00FD2C32" w:rsidRDefault="00FD2C32" w:rsidP="00005489">
      <w:pPr>
        <w:pStyle w:val="BodyText"/>
        <w:spacing w:line="264" w:lineRule="auto"/>
        <w:rPr>
          <w:rFonts w:ascii="Times New Roman" w:hAnsi="Times New Roman"/>
          <w:b/>
          <w:color w:val="000000"/>
          <w:sz w:val="26"/>
          <w:szCs w:val="26"/>
        </w:rPr>
      </w:pPr>
      <w:r w:rsidRPr="00924BA6">
        <w:rPr>
          <w:rFonts w:ascii="Times New Roman" w:hAnsi="Times New Roman"/>
          <w:b/>
          <w:color w:val="000000"/>
          <w:sz w:val="26"/>
          <w:szCs w:val="26"/>
        </w:rPr>
        <w:t xml:space="preserve">III. </w:t>
      </w:r>
      <w:r w:rsidR="004112E8">
        <w:rPr>
          <w:rFonts w:ascii="Times New Roman" w:hAnsi="Times New Roman"/>
          <w:b/>
          <w:color w:val="000000"/>
          <w:sz w:val="26"/>
          <w:szCs w:val="26"/>
        </w:rPr>
        <w:t>Thay đổi</w:t>
      </w:r>
      <w:r w:rsidRPr="00924BA6">
        <w:rPr>
          <w:rFonts w:ascii="Times New Roman" w:hAnsi="Times New Roman"/>
          <w:b/>
          <w:color w:val="000000"/>
          <w:sz w:val="26"/>
          <w:szCs w:val="26"/>
        </w:rPr>
        <w:t xml:space="preserve"> </w:t>
      </w:r>
      <w:r w:rsidR="004B2D99">
        <w:rPr>
          <w:rFonts w:ascii="Times New Roman" w:hAnsi="Times New Roman"/>
          <w:b/>
          <w:color w:val="000000"/>
          <w:sz w:val="26"/>
          <w:szCs w:val="26"/>
        </w:rPr>
        <w:t>danh sách về người có liên quan của công ty đại chúng theo quy định tại khoản 34 Điều 6 Luật Chứng khoán (báo cáo 6tháng/năm):</w:t>
      </w:r>
    </w:p>
    <w:tbl>
      <w:tblPr>
        <w:tblW w:w="10686" w:type="dxa"/>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959"/>
        <w:gridCol w:w="720"/>
        <w:gridCol w:w="990"/>
        <w:gridCol w:w="1170"/>
        <w:gridCol w:w="1155"/>
        <w:gridCol w:w="630"/>
        <w:gridCol w:w="1186"/>
        <w:gridCol w:w="915"/>
        <w:gridCol w:w="785"/>
        <w:gridCol w:w="816"/>
      </w:tblGrid>
      <w:tr w:rsidR="00565116" w:rsidRPr="00D70150" w:rsidTr="00EB5192">
        <w:trPr>
          <w:jc w:val="center"/>
        </w:trPr>
        <w:tc>
          <w:tcPr>
            <w:tcW w:w="360" w:type="dxa"/>
          </w:tcPr>
          <w:p w:rsidR="00545044" w:rsidRPr="00D70150" w:rsidRDefault="00545044" w:rsidP="00545044">
            <w:pPr>
              <w:pStyle w:val="BodyText"/>
              <w:jc w:val="center"/>
              <w:rPr>
                <w:rFonts w:ascii="Times New Roman" w:hAnsi="Times New Roman"/>
                <w:color w:val="000000"/>
                <w:sz w:val="16"/>
                <w:szCs w:val="16"/>
              </w:rPr>
            </w:pPr>
            <w:r w:rsidRPr="00D70150">
              <w:rPr>
                <w:rFonts w:ascii="Times New Roman" w:hAnsi="Times New Roman"/>
                <w:color w:val="000000"/>
                <w:sz w:val="16"/>
                <w:szCs w:val="16"/>
              </w:rPr>
              <w:t>STT</w:t>
            </w:r>
          </w:p>
        </w:tc>
        <w:tc>
          <w:tcPr>
            <w:tcW w:w="1959"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Tên tổ chức/cá nhân</w:t>
            </w:r>
          </w:p>
        </w:tc>
        <w:tc>
          <w:tcPr>
            <w:tcW w:w="720"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Tài khoản giao dịch chứng khoán (nếu có)</w:t>
            </w:r>
          </w:p>
        </w:tc>
        <w:tc>
          <w:tcPr>
            <w:tcW w:w="990"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Chức vụ tại công ty (nếu có)</w:t>
            </w:r>
          </w:p>
        </w:tc>
        <w:tc>
          <w:tcPr>
            <w:tcW w:w="1170" w:type="dxa"/>
          </w:tcPr>
          <w:p w:rsidR="00545044" w:rsidRPr="00D70150" w:rsidRDefault="00545044" w:rsidP="00D00C3F">
            <w:pPr>
              <w:pStyle w:val="BodyText"/>
              <w:jc w:val="center"/>
              <w:rPr>
                <w:rFonts w:ascii="Times New Roman" w:hAnsi="Times New Roman"/>
                <w:color w:val="000000"/>
                <w:sz w:val="20"/>
              </w:rPr>
            </w:pPr>
          </w:p>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Số CMND/ ĐKKD</w:t>
            </w:r>
          </w:p>
        </w:tc>
        <w:tc>
          <w:tcPr>
            <w:tcW w:w="1155"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Ngày cấp CMND/ ĐKKD</w:t>
            </w:r>
          </w:p>
        </w:tc>
        <w:tc>
          <w:tcPr>
            <w:tcW w:w="630"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Nơi cấp</w:t>
            </w:r>
          </w:p>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CMND/ ĐKKD</w:t>
            </w:r>
          </w:p>
        </w:tc>
        <w:tc>
          <w:tcPr>
            <w:tcW w:w="1186"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Địa chỉ</w:t>
            </w:r>
          </w:p>
        </w:tc>
        <w:tc>
          <w:tcPr>
            <w:tcW w:w="915"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Thời điểm bắt đầu là người có liên quan</w:t>
            </w:r>
          </w:p>
        </w:tc>
        <w:tc>
          <w:tcPr>
            <w:tcW w:w="785"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Thời điểm không còn là người có liên quan</w:t>
            </w:r>
          </w:p>
        </w:tc>
        <w:tc>
          <w:tcPr>
            <w:tcW w:w="816" w:type="dxa"/>
          </w:tcPr>
          <w:p w:rsidR="00545044" w:rsidRPr="00D70150" w:rsidRDefault="00545044" w:rsidP="00D00C3F">
            <w:pPr>
              <w:pStyle w:val="BodyText"/>
              <w:jc w:val="center"/>
              <w:rPr>
                <w:rFonts w:ascii="Times New Roman" w:hAnsi="Times New Roman"/>
                <w:color w:val="000000"/>
                <w:sz w:val="20"/>
              </w:rPr>
            </w:pPr>
            <w:r w:rsidRPr="00D70150">
              <w:rPr>
                <w:rFonts w:ascii="Times New Roman" w:hAnsi="Times New Roman"/>
                <w:color w:val="000000"/>
                <w:sz w:val="20"/>
              </w:rPr>
              <w:t>Lý do</w:t>
            </w:r>
          </w:p>
        </w:tc>
      </w:tr>
      <w:tr w:rsidR="00565116" w:rsidRPr="00D70150" w:rsidTr="00EB5192">
        <w:trPr>
          <w:trHeight w:val="1187"/>
          <w:jc w:val="center"/>
        </w:trPr>
        <w:tc>
          <w:tcPr>
            <w:tcW w:w="360" w:type="dxa"/>
            <w:vAlign w:val="center"/>
          </w:tcPr>
          <w:p w:rsidR="00AE6510" w:rsidRPr="00ED4D06" w:rsidRDefault="007636A1" w:rsidP="00E80901">
            <w:pPr>
              <w:pStyle w:val="BodyText"/>
              <w:jc w:val="center"/>
              <w:rPr>
                <w:rFonts w:ascii="Times New Roman" w:hAnsi="Times New Roman"/>
                <w:color w:val="000000"/>
                <w:sz w:val="20"/>
              </w:rPr>
            </w:pPr>
            <w:r w:rsidRPr="00ED4D06">
              <w:rPr>
                <w:rFonts w:ascii="Times New Roman" w:hAnsi="Times New Roman"/>
                <w:color w:val="000000"/>
                <w:sz w:val="20"/>
              </w:rPr>
              <w:t>1</w:t>
            </w:r>
          </w:p>
        </w:tc>
        <w:tc>
          <w:tcPr>
            <w:tcW w:w="1959" w:type="dxa"/>
            <w:vAlign w:val="center"/>
          </w:tcPr>
          <w:p w:rsidR="00AE6510" w:rsidRPr="00ED4D06" w:rsidRDefault="00AE6510" w:rsidP="000C641D">
            <w:pPr>
              <w:pStyle w:val="BodyText"/>
              <w:rPr>
                <w:rFonts w:ascii="Times New Roman" w:hAnsi="Times New Roman"/>
                <w:color w:val="000000"/>
                <w:sz w:val="20"/>
              </w:rPr>
            </w:pPr>
            <w:r w:rsidRPr="00ED4D06">
              <w:rPr>
                <w:rFonts w:ascii="Times New Roman" w:hAnsi="Times New Roman"/>
                <w:color w:val="000000"/>
                <w:sz w:val="20"/>
              </w:rPr>
              <w:t>Đường Đức Hóa</w:t>
            </w:r>
          </w:p>
        </w:tc>
        <w:tc>
          <w:tcPr>
            <w:tcW w:w="720" w:type="dxa"/>
            <w:vAlign w:val="center"/>
          </w:tcPr>
          <w:p w:rsidR="00AE6510" w:rsidRPr="00D70150" w:rsidRDefault="00AE6510" w:rsidP="00E80901">
            <w:pPr>
              <w:pStyle w:val="BodyText"/>
              <w:jc w:val="center"/>
              <w:rPr>
                <w:rFonts w:ascii="Times New Roman" w:hAnsi="Times New Roman"/>
                <w:color w:val="000000"/>
                <w:sz w:val="20"/>
              </w:rPr>
            </w:pPr>
          </w:p>
        </w:tc>
        <w:tc>
          <w:tcPr>
            <w:tcW w:w="990" w:type="dxa"/>
            <w:vAlign w:val="center"/>
          </w:tcPr>
          <w:p w:rsidR="00AE6510" w:rsidRPr="00AE6510" w:rsidRDefault="00AE6510" w:rsidP="00E80901">
            <w:pPr>
              <w:pStyle w:val="BodyText"/>
              <w:jc w:val="center"/>
              <w:rPr>
                <w:rFonts w:ascii="Times New Roman" w:hAnsi="Times New Roman"/>
                <w:color w:val="000000"/>
                <w:sz w:val="18"/>
                <w:szCs w:val="18"/>
              </w:rPr>
            </w:pPr>
            <w:r w:rsidRPr="00AE6510">
              <w:rPr>
                <w:rFonts w:ascii="Times New Roman" w:hAnsi="Times New Roman"/>
                <w:color w:val="000000"/>
                <w:sz w:val="18"/>
                <w:szCs w:val="18"/>
              </w:rPr>
              <w:t>CTHĐQT</w:t>
            </w:r>
          </w:p>
        </w:tc>
        <w:tc>
          <w:tcPr>
            <w:tcW w:w="1170" w:type="dxa"/>
            <w:vAlign w:val="center"/>
          </w:tcPr>
          <w:p w:rsidR="00AE6510" w:rsidRPr="00D70150" w:rsidRDefault="00AE6510" w:rsidP="00E80901">
            <w:pPr>
              <w:pStyle w:val="BodyText"/>
              <w:jc w:val="center"/>
              <w:rPr>
                <w:rFonts w:ascii="Times New Roman" w:hAnsi="Times New Roman"/>
                <w:bCs/>
                <w:color w:val="000000"/>
                <w:sz w:val="20"/>
              </w:rPr>
            </w:pPr>
            <w:r w:rsidRPr="00D70150">
              <w:rPr>
                <w:rFonts w:ascii="Times New Roman" w:hAnsi="Times New Roman"/>
                <w:color w:val="000000"/>
                <w:sz w:val="20"/>
              </w:rPr>
              <w:t>011604166</w:t>
            </w:r>
          </w:p>
        </w:tc>
        <w:tc>
          <w:tcPr>
            <w:tcW w:w="1155" w:type="dxa"/>
            <w:vAlign w:val="center"/>
          </w:tcPr>
          <w:p w:rsidR="00AE6510" w:rsidRPr="00D70150" w:rsidRDefault="00AE6510" w:rsidP="00E80901">
            <w:pPr>
              <w:pStyle w:val="BodyText"/>
              <w:jc w:val="center"/>
              <w:rPr>
                <w:rFonts w:ascii="Times New Roman" w:hAnsi="Times New Roman"/>
                <w:color w:val="000000"/>
                <w:sz w:val="20"/>
              </w:rPr>
            </w:pPr>
            <w:r w:rsidRPr="00D70150">
              <w:rPr>
                <w:rFonts w:ascii="Times New Roman" w:hAnsi="Times New Roman"/>
                <w:color w:val="000000"/>
                <w:sz w:val="20"/>
              </w:rPr>
              <w:t>6/10/2007</w:t>
            </w:r>
          </w:p>
        </w:tc>
        <w:tc>
          <w:tcPr>
            <w:tcW w:w="630" w:type="dxa"/>
            <w:vAlign w:val="center"/>
          </w:tcPr>
          <w:p w:rsidR="00AE6510" w:rsidRPr="00D70150" w:rsidRDefault="00AE6510" w:rsidP="00E80901">
            <w:pPr>
              <w:pStyle w:val="BodyText"/>
              <w:jc w:val="center"/>
              <w:rPr>
                <w:rFonts w:ascii="Times New Roman" w:hAnsi="Times New Roman"/>
                <w:color w:val="000000"/>
                <w:sz w:val="20"/>
              </w:rPr>
            </w:pPr>
            <w:r w:rsidRPr="00D70150">
              <w:rPr>
                <w:rFonts w:ascii="Times New Roman" w:hAnsi="Times New Roman"/>
                <w:color w:val="000000"/>
                <w:sz w:val="20"/>
              </w:rPr>
              <w:t>Hà Nội</w:t>
            </w:r>
          </w:p>
        </w:tc>
        <w:tc>
          <w:tcPr>
            <w:tcW w:w="1186" w:type="dxa"/>
            <w:vAlign w:val="center"/>
          </w:tcPr>
          <w:p w:rsidR="00AE6510" w:rsidRPr="000C641D" w:rsidRDefault="00AE6510" w:rsidP="000C641D">
            <w:pPr>
              <w:jc w:val="center"/>
              <w:rPr>
                <w:bCs/>
                <w:color w:val="000000"/>
                <w:sz w:val="20"/>
                <w:szCs w:val="20"/>
              </w:rPr>
            </w:pPr>
            <w:r w:rsidRPr="00D70150">
              <w:rPr>
                <w:bCs/>
                <w:color w:val="000000"/>
                <w:sz w:val="20"/>
                <w:szCs w:val="20"/>
              </w:rPr>
              <w:t xml:space="preserve">Số 40, Phạm Huy Thông, Ba Đình, Hà Nội </w:t>
            </w:r>
          </w:p>
        </w:tc>
        <w:tc>
          <w:tcPr>
            <w:tcW w:w="915" w:type="dxa"/>
            <w:vAlign w:val="center"/>
          </w:tcPr>
          <w:p w:rsidR="00AE6510" w:rsidRPr="00D70150" w:rsidRDefault="00AE6510" w:rsidP="00E80901">
            <w:pPr>
              <w:pStyle w:val="BodyText"/>
              <w:jc w:val="center"/>
              <w:rPr>
                <w:rFonts w:ascii="Times New Roman" w:hAnsi="Times New Roman"/>
                <w:color w:val="000000"/>
                <w:sz w:val="20"/>
              </w:rPr>
            </w:pPr>
            <w:r w:rsidRPr="00D70150">
              <w:rPr>
                <w:rFonts w:ascii="Times New Roman" w:hAnsi="Times New Roman"/>
                <w:color w:val="000000"/>
                <w:sz w:val="20"/>
              </w:rPr>
              <w:t>12/2007</w:t>
            </w:r>
          </w:p>
        </w:tc>
        <w:tc>
          <w:tcPr>
            <w:tcW w:w="785" w:type="dxa"/>
            <w:vAlign w:val="center"/>
          </w:tcPr>
          <w:p w:rsidR="00AE6510" w:rsidRPr="00D70150" w:rsidRDefault="00AE6510" w:rsidP="00E80901">
            <w:pPr>
              <w:pStyle w:val="BodyText"/>
              <w:jc w:val="center"/>
              <w:rPr>
                <w:rFonts w:ascii="Times New Roman" w:hAnsi="Times New Roman"/>
                <w:color w:val="000000"/>
                <w:sz w:val="20"/>
              </w:rPr>
            </w:pPr>
          </w:p>
        </w:tc>
        <w:tc>
          <w:tcPr>
            <w:tcW w:w="816" w:type="dxa"/>
            <w:vAlign w:val="center"/>
          </w:tcPr>
          <w:p w:rsidR="00AE6510" w:rsidRPr="00D70150" w:rsidRDefault="00AE6510" w:rsidP="00E80901">
            <w:pPr>
              <w:pStyle w:val="BodyText"/>
              <w:jc w:val="center"/>
              <w:rPr>
                <w:rFonts w:ascii="Times New Roman" w:hAnsi="Times New Roman"/>
                <w:color w:val="000000"/>
                <w:sz w:val="20"/>
              </w:rPr>
            </w:pPr>
          </w:p>
        </w:tc>
      </w:tr>
      <w:tr w:rsidR="006A77DA" w:rsidRPr="00D70150" w:rsidTr="00EB5192">
        <w:trPr>
          <w:trHeight w:val="1232"/>
          <w:jc w:val="center"/>
        </w:trPr>
        <w:tc>
          <w:tcPr>
            <w:tcW w:w="360" w:type="dxa"/>
            <w:vAlign w:val="center"/>
          </w:tcPr>
          <w:p w:rsidR="007636A1" w:rsidRPr="00ED4D06" w:rsidRDefault="007636A1" w:rsidP="00E80901">
            <w:pPr>
              <w:pStyle w:val="BodyText"/>
              <w:jc w:val="center"/>
              <w:rPr>
                <w:rFonts w:ascii="Times New Roman" w:hAnsi="Times New Roman"/>
                <w:color w:val="000000"/>
                <w:sz w:val="20"/>
              </w:rPr>
            </w:pPr>
            <w:r w:rsidRPr="00ED4D06">
              <w:rPr>
                <w:rFonts w:ascii="Times New Roman" w:hAnsi="Times New Roman"/>
                <w:color w:val="000000"/>
                <w:sz w:val="20"/>
              </w:rPr>
              <w:t>2</w:t>
            </w:r>
          </w:p>
        </w:tc>
        <w:tc>
          <w:tcPr>
            <w:tcW w:w="1959" w:type="dxa"/>
            <w:vAlign w:val="center"/>
          </w:tcPr>
          <w:p w:rsidR="007636A1" w:rsidRPr="00ED4D06" w:rsidRDefault="007636A1" w:rsidP="000C641D">
            <w:pPr>
              <w:pStyle w:val="BodyText"/>
              <w:rPr>
                <w:rFonts w:ascii="Times New Roman" w:hAnsi="Times New Roman"/>
                <w:color w:val="000000"/>
                <w:sz w:val="20"/>
              </w:rPr>
            </w:pPr>
            <w:r w:rsidRPr="00ED4D06">
              <w:rPr>
                <w:rFonts w:ascii="Times New Roman" w:hAnsi="Times New Roman"/>
                <w:color w:val="000000"/>
                <w:sz w:val="20"/>
              </w:rPr>
              <w:t>Trần Thị Ánh Nguyệt</w:t>
            </w:r>
          </w:p>
        </w:tc>
        <w:tc>
          <w:tcPr>
            <w:tcW w:w="720" w:type="dxa"/>
            <w:vAlign w:val="center"/>
          </w:tcPr>
          <w:p w:rsidR="007636A1" w:rsidRPr="00D70150" w:rsidRDefault="007636A1" w:rsidP="00E80901">
            <w:pPr>
              <w:pStyle w:val="BodyText"/>
              <w:jc w:val="center"/>
              <w:rPr>
                <w:rFonts w:ascii="Times New Roman" w:hAnsi="Times New Roman"/>
                <w:color w:val="000000"/>
                <w:sz w:val="20"/>
              </w:rPr>
            </w:pPr>
          </w:p>
        </w:tc>
        <w:tc>
          <w:tcPr>
            <w:tcW w:w="990" w:type="dxa"/>
            <w:vAlign w:val="center"/>
          </w:tcPr>
          <w:p w:rsidR="007636A1" w:rsidRPr="00AE6510" w:rsidRDefault="007636A1"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70" w:type="dxa"/>
            <w:vAlign w:val="center"/>
          </w:tcPr>
          <w:p w:rsidR="007636A1" w:rsidRDefault="007636A1" w:rsidP="007636A1">
            <w:pPr>
              <w:pStyle w:val="BodyText"/>
              <w:jc w:val="center"/>
              <w:rPr>
                <w:rFonts w:ascii="Times New Roman" w:hAnsi="Times New Roman"/>
                <w:color w:val="000000"/>
                <w:sz w:val="20"/>
              </w:rPr>
            </w:pPr>
          </w:p>
          <w:p w:rsidR="007636A1" w:rsidRPr="007636A1" w:rsidRDefault="007636A1" w:rsidP="007636A1">
            <w:pPr>
              <w:pStyle w:val="BodyText"/>
              <w:jc w:val="center"/>
              <w:rPr>
                <w:rFonts w:ascii="Times New Roman" w:hAnsi="Times New Roman"/>
                <w:color w:val="000000"/>
                <w:sz w:val="20"/>
              </w:rPr>
            </w:pPr>
            <w:r w:rsidRPr="007636A1">
              <w:rPr>
                <w:rFonts w:ascii="Times New Roman" w:hAnsi="Times New Roman"/>
                <w:color w:val="000000"/>
                <w:sz w:val="20"/>
              </w:rPr>
              <w:t>011123393</w:t>
            </w:r>
          </w:p>
          <w:p w:rsidR="007636A1" w:rsidRPr="00D70150" w:rsidRDefault="007636A1" w:rsidP="00E80901">
            <w:pPr>
              <w:pStyle w:val="BodyText"/>
              <w:jc w:val="center"/>
              <w:rPr>
                <w:rFonts w:ascii="Times New Roman" w:hAnsi="Times New Roman"/>
                <w:color w:val="000000"/>
                <w:sz w:val="20"/>
              </w:rPr>
            </w:pPr>
          </w:p>
        </w:tc>
        <w:tc>
          <w:tcPr>
            <w:tcW w:w="1155" w:type="dxa"/>
            <w:vAlign w:val="center"/>
          </w:tcPr>
          <w:p w:rsidR="007636A1" w:rsidRPr="00D70150" w:rsidRDefault="007636A1" w:rsidP="00E80901">
            <w:pPr>
              <w:pStyle w:val="BodyText"/>
              <w:jc w:val="center"/>
              <w:rPr>
                <w:rFonts w:ascii="Times New Roman" w:hAnsi="Times New Roman"/>
                <w:color w:val="000000"/>
                <w:sz w:val="20"/>
              </w:rPr>
            </w:pPr>
            <w:r>
              <w:rPr>
                <w:rFonts w:ascii="Times New Roman" w:hAnsi="Times New Roman"/>
                <w:color w:val="000000"/>
                <w:sz w:val="20"/>
              </w:rPr>
              <w:t>14/8/2003</w:t>
            </w:r>
          </w:p>
        </w:tc>
        <w:tc>
          <w:tcPr>
            <w:tcW w:w="630" w:type="dxa"/>
            <w:vAlign w:val="center"/>
          </w:tcPr>
          <w:p w:rsidR="007636A1" w:rsidRPr="00D70150" w:rsidRDefault="007636A1"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186" w:type="dxa"/>
            <w:vAlign w:val="center"/>
          </w:tcPr>
          <w:p w:rsidR="007636A1" w:rsidRPr="00D70150" w:rsidRDefault="007636A1" w:rsidP="000C641D">
            <w:pPr>
              <w:jc w:val="center"/>
              <w:rPr>
                <w:bCs/>
                <w:color w:val="000000"/>
                <w:sz w:val="20"/>
                <w:szCs w:val="20"/>
              </w:rPr>
            </w:pPr>
            <w:r w:rsidRPr="00D70150">
              <w:rPr>
                <w:bCs/>
                <w:color w:val="000000"/>
                <w:sz w:val="20"/>
                <w:szCs w:val="20"/>
              </w:rPr>
              <w:t xml:space="preserve">Số 40, Phạm Huy Thông, Ba Đình, Hà Nội </w:t>
            </w:r>
          </w:p>
        </w:tc>
        <w:tc>
          <w:tcPr>
            <w:tcW w:w="915" w:type="dxa"/>
            <w:vAlign w:val="center"/>
          </w:tcPr>
          <w:p w:rsidR="007636A1" w:rsidRPr="00D70150" w:rsidRDefault="007636A1" w:rsidP="00E80901">
            <w:pPr>
              <w:pStyle w:val="BodyText"/>
              <w:jc w:val="center"/>
              <w:rPr>
                <w:rFonts w:ascii="Times New Roman" w:hAnsi="Times New Roman"/>
                <w:color w:val="000000"/>
                <w:sz w:val="20"/>
              </w:rPr>
            </w:pPr>
            <w:r>
              <w:rPr>
                <w:rFonts w:ascii="Times New Roman" w:hAnsi="Times New Roman"/>
                <w:color w:val="000000"/>
                <w:sz w:val="20"/>
              </w:rPr>
              <w:t>12/2007</w:t>
            </w:r>
          </w:p>
        </w:tc>
        <w:tc>
          <w:tcPr>
            <w:tcW w:w="785" w:type="dxa"/>
            <w:vAlign w:val="center"/>
          </w:tcPr>
          <w:p w:rsidR="007636A1" w:rsidRPr="00D70150" w:rsidRDefault="007636A1" w:rsidP="00E80901">
            <w:pPr>
              <w:pStyle w:val="BodyText"/>
              <w:jc w:val="center"/>
              <w:rPr>
                <w:rFonts w:ascii="Times New Roman" w:hAnsi="Times New Roman"/>
                <w:color w:val="000000"/>
                <w:sz w:val="20"/>
              </w:rPr>
            </w:pPr>
          </w:p>
        </w:tc>
        <w:tc>
          <w:tcPr>
            <w:tcW w:w="816" w:type="dxa"/>
            <w:vAlign w:val="center"/>
          </w:tcPr>
          <w:p w:rsidR="007636A1" w:rsidRPr="00D70150" w:rsidRDefault="007636A1"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6A77DA" w:rsidRPr="00D70150" w:rsidTr="00EB5192">
        <w:trPr>
          <w:jc w:val="center"/>
        </w:trPr>
        <w:tc>
          <w:tcPr>
            <w:tcW w:w="360" w:type="dxa"/>
            <w:vAlign w:val="center"/>
          </w:tcPr>
          <w:p w:rsidR="007636A1" w:rsidRPr="00ED4D06" w:rsidRDefault="007636A1" w:rsidP="00E80901">
            <w:pPr>
              <w:pStyle w:val="BodyText"/>
              <w:jc w:val="center"/>
              <w:rPr>
                <w:rFonts w:ascii="Times New Roman" w:hAnsi="Times New Roman"/>
                <w:color w:val="000000"/>
                <w:sz w:val="20"/>
              </w:rPr>
            </w:pPr>
            <w:r w:rsidRPr="00ED4D06">
              <w:rPr>
                <w:rFonts w:ascii="Times New Roman" w:hAnsi="Times New Roman"/>
                <w:color w:val="000000"/>
                <w:sz w:val="20"/>
              </w:rPr>
              <w:t>3</w:t>
            </w:r>
          </w:p>
        </w:tc>
        <w:tc>
          <w:tcPr>
            <w:tcW w:w="1959" w:type="dxa"/>
            <w:vAlign w:val="center"/>
          </w:tcPr>
          <w:p w:rsidR="007636A1" w:rsidRPr="00ED4D06" w:rsidRDefault="007636A1" w:rsidP="000C641D">
            <w:pPr>
              <w:pStyle w:val="BodyText"/>
              <w:rPr>
                <w:rFonts w:ascii="Times New Roman" w:hAnsi="Times New Roman"/>
                <w:color w:val="000000"/>
                <w:sz w:val="20"/>
              </w:rPr>
            </w:pPr>
            <w:r w:rsidRPr="00ED4D06">
              <w:rPr>
                <w:rFonts w:ascii="Times New Roman" w:hAnsi="Times New Roman"/>
                <w:color w:val="000000"/>
                <w:sz w:val="20"/>
              </w:rPr>
              <w:t>Nguyễn Đức Năng</w:t>
            </w:r>
          </w:p>
        </w:tc>
        <w:tc>
          <w:tcPr>
            <w:tcW w:w="720" w:type="dxa"/>
            <w:vAlign w:val="center"/>
          </w:tcPr>
          <w:p w:rsidR="007636A1" w:rsidRPr="00D70150" w:rsidRDefault="007636A1" w:rsidP="00E80901">
            <w:pPr>
              <w:pStyle w:val="BodyText"/>
              <w:jc w:val="center"/>
              <w:rPr>
                <w:rFonts w:ascii="Times New Roman" w:hAnsi="Times New Roman"/>
                <w:color w:val="000000"/>
                <w:sz w:val="20"/>
              </w:rPr>
            </w:pPr>
          </w:p>
        </w:tc>
        <w:tc>
          <w:tcPr>
            <w:tcW w:w="990" w:type="dxa"/>
            <w:vAlign w:val="center"/>
          </w:tcPr>
          <w:p w:rsidR="007636A1" w:rsidRDefault="007636A1"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70" w:type="dxa"/>
            <w:vAlign w:val="center"/>
          </w:tcPr>
          <w:p w:rsidR="007636A1" w:rsidRDefault="007636A1" w:rsidP="007636A1">
            <w:pPr>
              <w:pStyle w:val="BodyText"/>
              <w:jc w:val="center"/>
              <w:rPr>
                <w:rFonts w:ascii="Times New Roman" w:hAnsi="Times New Roman"/>
                <w:color w:val="000000"/>
                <w:sz w:val="20"/>
              </w:rPr>
            </w:pPr>
          </w:p>
          <w:p w:rsidR="007636A1" w:rsidRPr="007636A1" w:rsidRDefault="007636A1" w:rsidP="007636A1">
            <w:pPr>
              <w:pStyle w:val="BodyText"/>
              <w:jc w:val="center"/>
              <w:rPr>
                <w:rFonts w:ascii="Times New Roman" w:hAnsi="Times New Roman"/>
                <w:color w:val="000000"/>
                <w:sz w:val="20"/>
              </w:rPr>
            </w:pPr>
            <w:r w:rsidRPr="007636A1">
              <w:rPr>
                <w:rFonts w:ascii="Times New Roman" w:hAnsi="Times New Roman"/>
                <w:color w:val="000000"/>
                <w:sz w:val="20"/>
              </w:rPr>
              <w:t>011755738</w:t>
            </w:r>
          </w:p>
          <w:p w:rsidR="007636A1" w:rsidRDefault="007636A1" w:rsidP="007636A1">
            <w:pPr>
              <w:pStyle w:val="BodyText"/>
              <w:jc w:val="center"/>
              <w:rPr>
                <w:rFonts w:ascii="Times New Roman" w:hAnsi="Times New Roman"/>
                <w:color w:val="000000"/>
                <w:sz w:val="20"/>
              </w:rPr>
            </w:pPr>
          </w:p>
        </w:tc>
        <w:tc>
          <w:tcPr>
            <w:tcW w:w="1155" w:type="dxa"/>
            <w:vAlign w:val="center"/>
          </w:tcPr>
          <w:p w:rsidR="007636A1" w:rsidRDefault="007636A1" w:rsidP="00E80901">
            <w:pPr>
              <w:pStyle w:val="BodyText"/>
              <w:jc w:val="center"/>
              <w:rPr>
                <w:rFonts w:ascii="Times New Roman" w:hAnsi="Times New Roman"/>
                <w:color w:val="000000"/>
                <w:sz w:val="20"/>
              </w:rPr>
            </w:pPr>
            <w:r>
              <w:rPr>
                <w:rFonts w:ascii="Times New Roman" w:hAnsi="Times New Roman"/>
                <w:color w:val="000000"/>
                <w:sz w:val="20"/>
              </w:rPr>
              <w:t>05/3/2007</w:t>
            </w:r>
          </w:p>
        </w:tc>
        <w:tc>
          <w:tcPr>
            <w:tcW w:w="630" w:type="dxa"/>
            <w:vAlign w:val="center"/>
          </w:tcPr>
          <w:p w:rsidR="007636A1" w:rsidRDefault="007636A1"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186" w:type="dxa"/>
            <w:vAlign w:val="center"/>
          </w:tcPr>
          <w:p w:rsidR="007636A1" w:rsidRPr="00D70150" w:rsidRDefault="007636A1" w:rsidP="000C641D">
            <w:pPr>
              <w:jc w:val="center"/>
              <w:rPr>
                <w:bCs/>
                <w:color w:val="000000"/>
                <w:sz w:val="20"/>
                <w:szCs w:val="20"/>
              </w:rPr>
            </w:pPr>
            <w:r w:rsidRPr="007636A1">
              <w:rPr>
                <w:bCs/>
                <w:color w:val="000000"/>
                <w:sz w:val="20"/>
                <w:szCs w:val="20"/>
              </w:rPr>
              <w:t xml:space="preserve">Tổ 23, cụm 4, Nhật Tân, Tây Hồ, Hà Nội </w:t>
            </w:r>
          </w:p>
        </w:tc>
        <w:tc>
          <w:tcPr>
            <w:tcW w:w="915" w:type="dxa"/>
            <w:vAlign w:val="center"/>
          </w:tcPr>
          <w:p w:rsidR="007636A1" w:rsidRDefault="007636A1" w:rsidP="00E80901">
            <w:pPr>
              <w:pStyle w:val="BodyText"/>
              <w:jc w:val="center"/>
              <w:rPr>
                <w:rFonts w:ascii="Times New Roman" w:hAnsi="Times New Roman"/>
                <w:color w:val="000000"/>
                <w:sz w:val="20"/>
              </w:rPr>
            </w:pPr>
            <w:r>
              <w:rPr>
                <w:rFonts w:ascii="Times New Roman" w:hAnsi="Times New Roman"/>
                <w:color w:val="000000"/>
                <w:sz w:val="20"/>
              </w:rPr>
              <w:t>12/2007</w:t>
            </w:r>
          </w:p>
        </w:tc>
        <w:tc>
          <w:tcPr>
            <w:tcW w:w="785" w:type="dxa"/>
            <w:vAlign w:val="center"/>
          </w:tcPr>
          <w:p w:rsidR="007636A1" w:rsidRPr="00D70150" w:rsidRDefault="007636A1" w:rsidP="00E80901">
            <w:pPr>
              <w:pStyle w:val="BodyText"/>
              <w:jc w:val="center"/>
              <w:rPr>
                <w:rFonts w:ascii="Times New Roman" w:hAnsi="Times New Roman"/>
                <w:color w:val="000000"/>
                <w:sz w:val="20"/>
              </w:rPr>
            </w:pPr>
          </w:p>
        </w:tc>
        <w:tc>
          <w:tcPr>
            <w:tcW w:w="816" w:type="dxa"/>
            <w:vAlign w:val="center"/>
          </w:tcPr>
          <w:p w:rsidR="007636A1" w:rsidRPr="00D70150" w:rsidRDefault="007636A1"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7636A1" w:rsidRPr="00D70150" w:rsidTr="00EB5192">
        <w:trPr>
          <w:jc w:val="center"/>
        </w:trPr>
        <w:tc>
          <w:tcPr>
            <w:tcW w:w="360" w:type="dxa"/>
            <w:vAlign w:val="center"/>
          </w:tcPr>
          <w:p w:rsidR="007636A1" w:rsidRPr="00ED4D06" w:rsidRDefault="007636A1" w:rsidP="00E80901">
            <w:pPr>
              <w:pStyle w:val="BodyText"/>
              <w:jc w:val="center"/>
              <w:rPr>
                <w:rFonts w:ascii="Times New Roman" w:hAnsi="Times New Roman"/>
                <w:color w:val="000000"/>
                <w:sz w:val="20"/>
              </w:rPr>
            </w:pPr>
            <w:r w:rsidRPr="00ED4D06">
              <w:rPr>
                <w:rFonts w:ascii="Times New Roman" w:hAnsi="Times New Roman"/>
                <w:color w:val="000000"/>
                <w:sz w:val="20"/>
              </w:rPr>
              <w:t>4</w:t>
            </w:r>
          </w:p>
        </w:tc>
        <w:tc>
          <w:tcPr>
            <w:tcW w:w="1959" w:type="dxa"/>
            <w:vAlign w:val="center"/>
          </w:tcPr>
          <w:p w:rsidR="007636A1" w:rsidRPr="00ED4D06" w:rsidRDefault="005F5060" w:rsidP="000C641D">
            <w:pPr>
              <w:pStyle w:val="BodyText"/>
              <w:rPr>
                <w:rFonts w:ascii="Times New Roman" w:hAnsi="Times New Roman"/>
                <w:color w:val="000000"/>
                <w:sz w:val="20"/>
              </w:rPr>
            </w:pPr>
            <w:r>
              <w:rPr>
                <w:rFonts w:ascii="Times New Roman" w:hAnsi="Times New Roman"/>
                <w:color w:val="000000"/>
                <w:sz w:val="20"/>
              </w:rPr>
              <w:t>Trần Thị Thúy Liễu</w:t>
            </w:r>
          </w:p>
        </w:tc>
        <w:tc>
          <w:tcPr>
            <w:tcW w:w="720" w:type="dxa"/>
            <w:vAlign w:val="center"/>
          </w:tcPr>
          <w:p w:rsidR="007636A1" w:rsidRPr="00D70150" w:rsidRDefault="007636A1" w:rsidP="00E80901">
            <w:pPr>
              <w:pStyle w:val="BodyText"/>
              <w:jc w:val="center"/>
              <w:rPr>
                <w:rFonts w:ascii="Times New Roman" w:hAnsi="Times New Roman"/>
                <w:color w:val="000000"/>
                <w:sz w:val="20"/>
              </w:rPr>
            </w:pPr>
          </w:p>
        </w:tc>
        <w:tc>
          <w:tcPr>
            <w:tcW w:w="990" w:type="dxa"/>
            <w:vAlign w:val="center"/>
          </w:tcPr>
          <w:p w:rsidR="007636A1" w:rsidRDefault="007636A1"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70" w:type="dxa"/>
            <w:vAlign w:val="center"/>
          </w:tcPr>
          <w:p w:rsidR="007636A1" w:rsidRPr="005F5060" w:rsidRDefault="007636A1" w:rsidP="007636A1">
            <w:pPr>
              <w:jc w:val="center"/>
              <w:rPr>
                <w:snapToGrid w:val="0"/>
                <w:color w:val="000000"/>
                <w:sz w:val="18"/>
                <w:szCs w:val="18"/>
              </w:rPr>
            </w:pPr>
          </w:p>
          <w:p w:rsidR="007636A1" w:rsidRPr="005F5060" w:rsidRDefault="005F5060" w:rsidP="007636A1">
            <w:pPr>
              <w:pStyle w:val="BodyText"/>
              <w:jc w:val="center"/>
              <w:rPr>
                <w:rFonts w:ascii="Times New Roman" w:hAnsi="Times New Roman"/>
                <w:color w:val="000000"/>
                <w:sz w:val="18"/>
                <w:szCs w:val="18"/>
              </w:rPr>
            </w:pPr>
            <w:r w:rsidRPr="005F5060">
              <w:rPr>
                <w:rFonts w:ascii="Times New Roman" w:hAnsi="Times New Roman"/>
                <w:color w:val="000000"/>
                <w:sz w:val="18"/>
                <w:szCs w:val="18"/>
              </w:rPr>
              <w:t>042181000006</w:t>
            </w:r>
          </w:p>
        </w:tc>
        <w:tc>
          <w:tcPr>
            <w:tcW w:w="1155" w:type="dxa"/>
            <w:vAlign w:val="center"/>
          </w:tcPr>
          <w:p w:rsidR="007636A1" w:rsidRPr="005F5060" w:rsidRDefault="005F5060" w:rsidP="00E80901">
            <w:pPr>
              <w:pStyle w:val="BodyText"/>
              <w:jc w:val="center"/>
              <w:rPr>
                <w:rFonts w:ascii="Times New Roman" w:hAnsi="Times New Roman"/>
                <w:color w:val="000000"/>
                <w:sz w:val="18"/>
                <w:szCs w:val="18"/>
              </w:rPr>
            </w:pPr>
            <w:r w:rsidRPr="005F5060">
              <w:rPr>
                <w:rFonts w:ascii="Times New Roman" w:hAnsi="Times New Roman"/>
                <w:color w:val="000000"/>
                <w:sz w:val="18"/>
                <w:szCs w:val="18"/>
              </w:rPr>
              <w:t>08/02/2013</w:t>
            </w:r>
          </w:p>
        </w:tc>
        <w:tc>
          <w:tcPr>
            <w:tcW w:w="630" w:type="dxa"/>
            <w:vAlign w:val="center"/>
          </w:tcPr>
          <w:p w:rsidR="007636A1" w:rsidRDefault="007636A1"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186" w:type="dxa"/>
            <w:vAlign w:val="center"/>
          </w:tcPr>
          <w:p w:rsidR="007636A1" w:rsidRPr="005F5060" w:rsidRDefault="005F5060" w:rsidP="000C641D">
            <w:pPr>
              <w:jc w:val="center"/>
              <w:rPr>
                <w:snapToGrid w:val="0"/>
                <w:color w:val="000000"/>
                <w:sz w:val="20"/>
                <w:szCs w:val="20"/>
              </w:rPr>
            </w:pPr>
            <w:r w:rsidRPr="005F5060">
              <w:rPr>
                <w:snapToGrid w:val="0"/>
                <w:color w:val="000000"/>
                <w:sz w:val="20"/>
                <w:szCs w:val="20"/>
              </w:rPr>
              <w:t>TT Viện Bảo vệ Thực Vật, Đông Ngạc, Từ Liêm, Hà Nội</w:t>
            </w:r>
          </w:p>
        </w:tc>
        <w:tc>
          <w:tcPr>
            <w:tcW w:w="915" w:type="dxa"/>
            <w:vAlign w:val="center"/>
          </w:tcPr>
          <w:p w:rsidR="007636A1" w:rsidRDefault="005F5060" w:rsidP="005F5060">
            <w:pPr>
              <w:pStyle w:val="BodyText"/>
              <w:jc w:val="center"/>
              <w:rPr>
                <w:rFonts w:ascii="Times New Roman" w:hAnsi="Times New Roman"/>
                <w:color w:val="000000"/>
                <w:sz w:val="20"/>
              </w:rPr>
            </w:pPr>
            <w:r>
              <w:rPr>
                <w:rFonts w:ascii="Times New Roman" w:hAnsi="Times New Roman"/>
                <w:color w:val="000000"/>
                <w:sz w:val="20"/>
              </w:rPr>
              <w:t>4</w:t>
            </w:r>
            <w:r w:rsidR="007636A1">
              <w:rPr>
                <w:rFonts w:ascii="Times New Roman" w:hAnsi="Times New Roman"/>
                <w:color w:val="000000"/>
                <w:sz w:val="20"/>
              </w:rPr>
              <w:t>/20</w:t>
            </w:r>
            <w:r>
              <w:rPr>
                <w:rFonts w:ascii="Times New Roman" w:hAnsi="Times New Roman"/>
                <w:color w:val="000000"/>
                <w:sz w:val="20"/>
              </w:rPr>
              <w:t>13</w:t>
            </w:r>
          </w:p>
        </w:tc>
        <w:tc>
          <w:tcPr>
            <w:tcW w:w="785" w:type="dxa"/>
            <w:vAlign w:val="center"/>
          </w:tcPr>
          <w:p w:rsidR="007636A1" w:rsidRPr="00D70150" w:rsidRDefault="007636A1" w:rsidP="00E80901">
            <w:pPr>
              <w:pStyle w:val="BodyText"/>
              <w:jc w:val="center"/>
              <w:rPr>
                <w:rFonts w:ascii="Times New Roman" w:hAnsi="Times New Roman"/>
                <w:color w:val="000000"/>
                <w:sz w:val="20"/>
              </w:rPr>
            </w:pPr>
          </w:p>
        </w:tc>
        <w:tc>
          <w:tcPr>
            <w:tcW w:w="816" w:type="dxa"/>
            <w:vAlign w:val="center"/>
          </w:tcPr>
          <w:p w:rsidR="007636A1" w:rsidRDefault="007636A1"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7636A1" w:rsidRPr="00D70150" w:rsidTr="00EB5192">
        <w:trPr>
          <w:trHeight w:val="737"/>
          <w:jc w:val="center"/>
        </w:trPr>
        <w:tc>
          <w:tcPr>
            <w:tcW w:w="360" w:type="dxa"/>
            <w:vAlign w:val="center"/>
          </w:tcPr>
          <w:p w:rsidR="007636A1" w:rsidRPr="00ED4D06" w:rsidRDefault="000C641D" w:rsidP="00E80901">
            <w:pPr>
              <w:pStyle w:val="BodyText"/>
              <w:jc w:val="center"/>
              <w:rPr>
                <w:rFonts w:ascii="Times New Roman" w:hAnsi="Times New Roman"/>
                <w:color w:val="000000"/>
                <w:sz w:val="20"/>
              </w:rPr>
            </w:pPr>
            <w:r w:rsidRPr="00ED4D06">
              <w:rPr>
                <w:rFonts w:ascii="Times New Roman" w:hAnsi="Times New Roman"/>
                <w:color w:val="000000"/>
                <w:sz w:val="20"/>
              </w:rPr>
              <w:lastRenderedPageBreak/>
              <w:t>5</w:t>
            </w:r>
          </w:p>
        </w:tc>
        <w:tc>
          <w:tcPr>
            <w:tcW w:w="1959" w:type="dxa"/>
            <w:vAlign w:val="center"/>
          </w:tcPr>
          <w:p w:rsidR="007636A1" w:rsidRPr="00ED4D06" w:rsidRDefault="005F5060" w:rsidP="000C641D">
            <w:pPr>
              <w:pStyle w:val="BodyText"/>
              <w:rPr>
                <w:rFonts w:ascii="Times New Roman" w:hAnsi="Times New Roman"/>
                <w:color w:val="000000"/>
                <w:sz w:val="20"/>
              </w:rPr>
            </w:pPr>
            <w:r>
              <w:rPr>
                <w:rFonts w:ascii="Times New Roman" w:hAnsi="Times New Roman"/>
                <w:color w:val="000000"/>
                <w:sz w:val="20"/>
              </w:rPr>
              <w:t>Nguyễn Đức Quang</w:t>
            </w:r>
          </w:p>
        </w:tc>
        <w:tc>
          <w:tcPr>
            <w:tcW w:w="720" w:type="dxa"/>
            <w:vAlign w:val="center"/>
          </w:tcPr>
          <w:p w:rsidR="007636A1" w:rsidRPr="00D70150" w:rsidRDefault="007636A1" w:rsidP="00E80901">
            <w:pPr>
              <w:pStyle w:val="BodyText"/>
              <w:jc w:val="center"/>
              <w:rPr>
                <w:rFonts w:ascii="Times New Roman" w:hAnsi="Times New Roman"/>
                <w:color w:val="000000"/>
                <w:sz w:val="20"/>
              </w:rPr>
            </w:pPr>
          </w:p>
        </w:tc>
        <w:tc>
          <w:tcPr>
            <w:tcW w:w="990" w:type="dxa"/>
            <w:vAlign w:val="center"/>
          </w:tcPr>
          <w:p w:rsidR="007636A1" w:rsidRDefault="000C641D"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70" w:type="dxa"/>
            <w:vAlign w:val="center"/>
          </w:tcPr>
          <w:p w:rsidR="007636A1" w:rsidRPr="002D7E03" w:rsidRDefault="005F5060" w:rsidP="007636A1">
            <w:pPr>
              <w:jc w:val="center"/>
              <w:rPr>
                <w:snapToGrid w:val="0"/>
                <w:color w:val="000000"/>
                <w:sz w:val="18"/>
                <w:szCs w:val="18"/>
              </w:rPr>
            </w:pPr>
            <w:r w:rsidRPr="002D7E03">
              <w:rPr>
                <w:snapToGrid w:val="0"/>
                <w:color w:val="000000"/>
                <w:sz w:val="18"/>
                <w:szCs w:val="18"/>
              </w:rPr>
              <w:t>151172615</w:t>
            </w:r>
          </w:p>
        </w:tc>
        <w:tc>
          <w:tcPr>
            <w:tcW w:w="1155" w:type="dxa"/>
            <w:vAlign w:val="center"/>
          </w:tcPr>
          <w:p w:rsidR="007636A1" w:rsidRPr="002D7E03" w:rsidRDefault="005F5060" w:rsidP="00E80901">
            <w:pPr>
              <w:pStyle w:val="BodyText"/>
              <w:jc w:val="center"/>
              <w:rPr>
                <w:rFonts w:ascii="Times New Roman" w:hAnsi="Times New Roman"/>
                <w:color w:val="000000"/>
                <w:sz w:val="18"/>
                <w:szCs w:val="18"/>
              </w:rPr>
            </w:pPr>
            <w:r w:rsidRPr="002D7E03">
              <w:rPr>
                <w:rFonts w:ascii="Times New Roman" w:hAnsi="Times New Roman"/>
                <w:color w:val="000000"/>
                <w:sz w:val="18"/>
                <w:szCs w:val="18"/>
              </w:rPr>
              <w:t>05/07/2010</w:t>
            </w:r>
          </w:p>
        </w:tc>
        <w:tc>
          <w:tcPr>
            <w:tcW w:w="630" w:type="dxa"/>
            <w:vAlign w:val="center"/>
          </w:tcPr>
          <w:p w:rsidR="007636A1" w:rsidRDefault="005F5060" w:rsidP="00E80901">
            <w:pPr>
              <w:pStyle w:val="BodyText"/>
              <w:jc w:val="center"/>
              <w:rPr>
                <w:rFonts w:ascii="Times New Roman" w:hAnsi="Times New Roman"/>
                <w:color w:val="000000"/>
                <w:sz w:val="20"/>
              </w:rPr>
            </w:pPr>
            <w:r>
              <w:rPr>
                <w:rFonts w:ascii="Times New Roman" w:hAnsi="Times New Roman"/>
                <w:color w:val="000000"/>
                <w:sz w:val="20"/>
              </w:rPr>
              <w:t>Thái Bình</w:t>
            </w:r>
          </w:p>
        </w:tc>
        <w:tc>
          <w:tcPr>
            <w:tcW w:w="1186" w:type="dxa"/>
            <w:vAlign w:val="center"/>
          </w:tcPr>
          <w:p w:rsidR="007636A1" w:rsidRPr="007636A1" w:rsidRDefault="005F5060" w:rsidP="007636A1">
            <w:pPr>
              <w:jc w:val="center"/>
              <w:rPr>
                <w:bCs/>
                <w:color w:val="000000"/>
                <w:sz w:val="20"/>
                <w:szCs w:val="20"/>
              </w:rPr>
            </w:pPr>
            <w:r>
              <w:rPr>
                <w:bCs/>
                <w:color w:val="000000"/>
                <w:sz w:val="20"/>
                <w:szCs w:val="20"/>
              </w:rPr>
              <w:t>Đông Sơn, Đông Hưng, Thái Bình</w:t>
            </w:r>
          </w:p>
        </w:tc>
        <w:tc>
          <w:tcPr>
            <w:tcW w:w="915" w:type="dxa"/>
            <w:vAlign w:val="center"/>
          </w:tcPr>
          <w:p w:rsidR="007636A1" w:rsidRDefault="000C641D" w:rsidP="005F5060">
            <w:pPr>
              <w:pStyle w:val="BodyText"/>
              <w:jc w:val="center"/>
              <w:rPr>
                <w:rFonts w:ascii="Times New Roman" w:hAnsi="Times New Roman"/>
                <w:color w:val="000000"/>
                <w:sz w:val="20"/>
              </w:rPr>
            </w:pPr>
            <w:r>
              <w:rPr>
                <w:rFonts w:ascii="Times New Roman" w:hAnsi="Times New Roman"/>
                <w:color w:val="000000"/>
                <w:sz w:val="20"/>
              </w:rPr>
              <w:t>4/201</w:t>
            </w:r>
            <w:r w:rsidR="005F5060">
              <w:rPr>
                <w:rFonts w:ascii="Times New Roman" w:hAnsi="Times New Roman"/>
                <w:color w:val="000000"/>
                <w:sz w:val="20"/>
              </w:rPr>
              <w:t>3</w:t>
            </w:r>
          </w:p>
        </w:tc>
        <w:tc>
          <w:tcPr>
            <w:tcW w:w="785" w:type="dxa"/>
            <w:vAlign w:val="center"/>
          </w:tcPr>
          <w:p w:rsidR="007636A1" w:rsidRPr="00D70150" w:rsidRDefault="007636A1" w:rsidP="00E80901">
            <w:pPr>
              <w:pStyle w:val="BodyText"/>
              <w:jc w:val="center"/>
              <w:rPr>
                <w:rFonts w:ascii="Times New Roman" w:hAnsi="Times New Roman"/>
                <w:color w:val="000000"/>
                <w:sz w:val="20"/>
              </w:rPr>
            </w:pPr>
          </w:p>
        </w:tc>
        <w:tc>
          <w:tcPr>
            <w:tcW w:w="816" w:type="dxa"/>
            <w:vAlign w:val="center"/>
          </w:tcPr>
          <w:p w:rsidR="007636A1" w:rsidRDefault="000C641D"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ED4D06" w:rsidRPr="00D70150" w:rsidTr="00EB5192">
        <w:trPr>
          <w:trHeight w:val="737"/>
          <w:jc w:val="center"/>
        </w:trPr>
        <w:tc>
          <w:tcPr>
            <w:tcW w:w="360" w:type="dxa"/>
            <w:vAlign w:val="center"/>
          </w:tcPr>
          <w:p w:rsidR="00ED4D06" w:rsidRPr="00ED4D06" w:rsidRDefault="00ED4D06" w:rsidP="00E80901">
            <w:pPr>
              <w:pStyle w:val="BodyText"/>
              <w:jc w:val="center"/>
              <w:rPr>
                <w:rFonts w:ascii="Times New Roman" w:hAnsi="Times New Roman"/>
                <w:color w:val="000000"/>
                <w:sz w:val="20"/>
              </w:rPr>
            </w:pPr>
            <w:r>
              <w:rPr>
                <w:rFonts w:ascii="Times New Roman" w:hAnsi="Times New Roman"/>
                <w:color w:val="000000"/>
                <w:sz w:val="20"/>
              </w:rPr>
              <w:t>6</w:t>
            </w:r>
          </w:p>
        </w:tc>
        <w:tc>
          <w:tcPr>
            <w:tcW w:w="1959" w:type="dxa"/>
            <w:vAlign w:val="center"/>
          </w:tcPr>
          <w:p w:rsidR="00ED4D06" w:rsidRPr="00ED4D06" w:rsidRDefault="00ED4D06" w:rsidP="000C641D">
            <w:pPr>
              <w:pStyle w:val="BodyText"/>
              <w:rPr>
                <w:rFonts w:ascii="Times New Roman" w:hAnsi="Times New Roman"/>
                <w:color w:val="000000"/>
                <w:sz w:val="20"/>
              </w:rPr>
            </w:pPr>
            <w:r>
              <w:rPr>
                <w:rFonts w:ascii="Times New Roman" w:hAnsi="Times New Roman"/>
                <w:color w:val="000000"/>
                <w:sz w:val="20"/>
              </w:rPr>
              <w:t>Đường Lan Phương</w:t>
            </w:r>
          </w:p>
        </w:tc>
        <w:tc>
          <w:tcPr>
            <w:tcW w:w="720" w:type="dxa"/>
            <w:vAlign w:val="center"/>
          </w:tcPr>
          <w:p w:rsidR="00ED4D06" w:rsidRPr="00D70150" w:rsidRDefault="00ED4D06" w:rsidP="00E80901">
            <w:pPr>
              <w:pStyle w:val="BodyText"/>
              <w:jc w:val="center"/>
              <w:rPr>
                <w:rFonts w:ascii="Times New Roman" w:hAnsi="Times New Roman"/>
                <w:color w:val="000000"/>
                <w:sz w:val="20"/>
              </w:rPr>
            </w:pPr>
          </w:p>
        </w:tc>
        <w:tc>
          <w:tcPr>
            <w:tcW w:w="990" w:type="dxa"/>
            <w:vAlign w:val="center"/>
          </w:tcPr>
          <w:p w:rsidR="00ED4D06" w:rsidRDefault="00ED4D06" w:rsidP="00E80901">
            <w:pPr>
              <w:pStyle w:val="BodyText"/>
              <w:jc w:val="center"/>
              <w:rPr>
                <w:rFonts w:ascii="Times New Roman" w:hAnsi="Times New Roman"/>
                <w:color w:val="000000"/>
                <w:sz w:val="18"/>
                <w:szCs w:val="18"/>
              </w:rPr>
            </w:pPr>
            <w:r>
              <w:rPr>
                <w:rFonts w:ascii="Times New Roman" w:hAnsi="Times New Roman"/>
                <w:color w:val="000000"/>
                <w:sz w:val="18"/>
                <w:szCs w:val="18"/>
              </w:rPr>
              <w:t>TBKS</w:t>
            </w:r>
          </w:p>
        </w:tc>
        <w:tc>
          <w:tcPr>
            <w:tcW w:w="1170" w:type="dxa"/>
            <w:vAlign w:val="center"/>
          </w:tcPr>
          <w:p w:rsidR="00ED4D06" w:rsidRDefault="00ED4D06" w:rsidP="00ED4D06">
            <w:pPr>
              <w:jc w:val="center"/>
              <w:rPr>
                <w:bCs/>
                <w:color w:val="000000"/>
                <w:sz w:val="20"/>
                <w:szCs w:val="20"/>
              </w:rPr>
            </w:pPr>
          </w:p>
          <w:p w:rsidR="00ED4D06" w:rsidRPr="00ED4D06" w:rsidRDefault="00ED4D06" w:rsidP="00ED4D06">
            <w:pPr>
              <w:jc w:val="center"/>
              <w:rPr>
                <w:bCs/>
                <w:color w:val="000000"/>
                <w:sz w:val="20"/>
                <w:szCs w:val="20"/>
              </w:rPr>
            </w:pPr>
            <w:r w:rsidRPr="00ED4D06">
              <w:rPr>
                <w:bCs/>
                <w:color w:val="000000"/>
                <w:sz w:val="20"/>
                <w:szCs w:val="20"/>
              </w:rPr>
              <w:t>183227653</w:t>
            </w:r>
          </w:p>
          <w:p w:rsidR="00ED4D06" w:rsidRDefault="00ED4D06" w:rsidP="000C641D">
            <w:pPr>
              <w:jc w:val="center"/>
              <w:rPr>
                <w:bCs/>
                <w:color w:val="000000"/>
                <w:sz w:val="20"/>
                <w:szCs w:val="20"/>
              </w:rPr>
            </w:pPr>
          </w:p>
        </w:tc>
        <w:tc>
          <w:tcPr>
            <w:tcW w:w="1155" w:type="dxa"/>
            <w:vAlign w:val="center"/>
          </w:tcPr>
          <w:p w:rsidR="00ED4D06" w:rsidRDefault="00ED4D06" w:rsidP="00E80901">
            <w:pPr>
              <w:pStyle w:val="BodyText"/>
              <w:jc w:val="center"/>
              <w:rPr>
                <w:rFonts w:ascii="Times New Roman" w:hAnsi="Times New Roman"/>
                <w:color w:val="000000"/>
                <w:sz w:val="20"/>
              </w:rPr>
            </w:pPr>
            <w:r>
              <w:rPr>
                <w:rFonts w:ascii="Times New Roman" w:hAnsi="Times New Roman"/>
                <w:color w:val="000000"/>
                <w:sz w:val="20"/>
              </w:rPr>
              <w:t>28/8/2009</w:t>
            </w:r>
          </w:p>
        </w:tc>
        <w:tc>
          <w:tcPr>
            <w:tcW w:w="630" w:type="dxa"/>
            <w:vAlign w:val="center"/>
          </w:tcPr>
          <w:p w:rsidR="00ED4D06" w:rsidRDefault="00ED4D06" w:rsidP="00E80901">
            <w:pPr>
              <w:pStyle w:val="BodyText"/>
              <w:jc w:val="center"/>
              <w:rPr>
                <w:rFonts w:ascii="Times New Roman" w:hAnsi="Times New Roman"/>
                <w:color w:val="000000"/>
                <w:sz w:val="20"/>
              </w:rPr>
            </w:pPr>
            <w:r>
              <w:rPr>
                <w:rFonts w:ascii="Times New Roman" w:hAnsi="Times New Roman"/>
                <w:color w:val="000000"/>
                <w:sz w:val="20"/>
              </w:rPr>
              <w:t>Hà Tĩnh</w:t>
            </w:r>
          </w:p>
        </w:tc>
        <w:tc>
          <w:tcPr>
            <w:tcW w:w="1186" w:type="dxa"/>
            <w:vAlign w:val="center"/>
          </w:tcPr>
          <w:p w:rsidR="00ED4D06" w:rsidRDefault="00ED4D06" w:rsidP="007636A1">
            <w:pPr>
              <w:jc w:val="center"/>
              <w:rPr>
                <w:bCs/>
                <w:color w:val="000000"/>
                <w:sz w:val="20"/>
                <w:szCs w:val="20"/>
              </w:rPr>
            </w:pPr>
            <w:r>
              <w:rPr>
                <w:bCs/>
                <w:color w:val="000000"/>
                <w:sz w:val="20"/>
                <w:szCs w:val="20"/>
              </w:rPr>
              <w:t>Tổ 23, cụm 4, Nhật Tân, Tây Hồ, Hà Nội</w:t>
            </w:r>
          </w:p>
        </w:tc>
        <w:tc>
          <w:tcPr>
            <w:tcW w:w="915" w:type="dxa"/>
            <w:vAlign w:val="center"/>
          </w:tcPr>
          <w:p w:rsidR="00ED4D06" w:rsidRDefault="00120DAC" w:rsidP="00E80901">
            <w:pPr>
              <w:pStyle w:val="BodyText"/>
              <w:jc w:val="center"/>
              <w:rPr>
                <w:rFonts w:ascii="Times New Roman" w:hAnsi="Times New Roman"/>
                <w:color w:val="000000"/>
                <w:sz w:val="20"/>
              </w:rPr>
            </w:pPr>
            <w:r w:rsidRPr="00E80901">
              <w:rPr>
                <w:rFonts w:ascii="Times New Roman" w:hAnsi="Times New Roman"/>
                <w:color w:val="000000"/>
                <w:sz w:val="20"/>
              </w:rPr>
              <w:t>12/2007</w:t>
            </w:r>
          </w:p>
        </w:tc>
        <w:tc>
          <w:tcPr>
            <w:tcW w:w="785" w:type="dxa"/>
            <w:vAlign w:val="center"/>
          </w:tcPr>
          <w:p w:rsidR="00ED4D06" w:rsidRPr="00D70150" w:rsidRDefault="00ED4D06" w:rsidP="00E80901">
            <w:pPr>
              <w:pStyle w:val="BodyText"/>
              <w:jc w:val="center"/>
              <w:rPr>
                <w:rFonts w:ascii="Times New Roman" w:hAnsi="Times New Roman"/>
                <w:color w:val="000000"/>
                <w:sz w:val="20"/>
              </w:rPr>
            </w:pPr>
          </w:p>
        </w:tc>
        <w:tc>
          <w:tcPr>
            <w:tcW w:w="816" w:type="dxa"/>
            <w:vAlign w:val="center"/>
          </w:tcPr>
          <w:p w:rsidR="00ED4D06" w:rsidRDefault="002430E5"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ED4D06" w:rsidRPr="00D70150" w:rsidTr="00EB5192">
        <w:trPr>
          <w:jc w:val="center"/>
        </w:trPr>
        <w:tc>
          <w:tcPr>
            <w:tcW w:w="360" w:type="dxa"/>
            <w:vAlign w:val="center"/>
          </w:tcPr>
          <w:p w:rsidR="00ED4D06" w:rsidRPr="00ED4D06" w:rsidRDefault="00E834A7" w:rsidP="00E80901">
            <w:pPr>
              <w:pStyle w:val="BodyText"/>
              <w:jc w:val="center"/>
              <w:rPr>
                <w:rFonts w:ascii="Times New Roman" w:hAnsi="Times New Roman"/>
                <w:color w:val="000000"/>
                <w:sz w:val="20"/>
              </w:rPr>
            </w:pPr>
            <w:r>
              <w:rPr>
                <w:rFonts w:ascii="Times New Roman" w:hAnsi="Times New Roman"/>
                <w:color w:val="000000"/>
                <w:sz w:val="20"/>
              </w:rPr>
              <w:t>7</w:t>
            </w:r>
          </w:p>
        </w:tc>
        <w:tc>
          <w:tcPr>
            <w:tcW w:w="1959" w:type="dxa"/>
            <w:vAlign w:val="center"/>
          </w:tcPr>
          <w:p w:rsidR="00ED4D06" w:rsidRPr="00ED4D06" w:rsidRDefault="00E834A7" w:rsidP="000C641D">
            <w:pPr>
              <w:pStyle w:val="BodyText"/>
              <w:rPr>
                <w:rFonts w:ascii="Times New Roman" w:hAnsi="Times New Roman"/>
                <w:color w:val="000000"/>
                <w:sz w:val="20"/>
              </w:rPr>
            </w:pPr>
            <w:r>
              <w:rPr>
                <w:rFonts w:ascii="Times New Roman" w:hAnsi="Times New Roman"/>
                <w:color w:val="000000"/>
                <w:sz w:val="20"/>
              </w:rPr>
              <w:t>Trần Thị Kim Ngân</w:t>
            </w:r>
          </w:p>
        </w:tc>
        <w:tc>
          <w:tcPr>
            <w:tcW w:w="720" w:type="dxa"/>
            <w:vAlign w:val="center"/>
          </w:tcPr>
          <w:p w:rsidR="00ED4D06" w:rsidRPr="00D70150" w:rsidRDefault="00ED4D06" w:rsidP="00E80901">
            <w:pPr>
              <w:pStyle w:val="BodyText"/>
              <w:jc w:val="center"/>
              <w:rPr>
                <w:rFonts w:ascii="Times New Roman" w:hAnsi="Times New Roman"/>
                <w:color w:val="000000"/>
                <w:sz w:val="20"/>
              </w:rPr>
            </w:pPr>
          </w:p>
        </w:tc>
        <w:tc>
          <w:tcPr>
            <w:tcW w:w="990" w:type="dxa"/>
            <w:vAlign w:val="center"/>
          </w:tcPr>
          <w:p w:rsidR="00ED4D06" w:rsidRDefault="00E834A7" w:rsidP="00E80901">
            <w:pPr>
              <w:pStyle w:val="BodyText"/>
              <w:jc w:val="center"/>
              <w:rPr>
                <w:rFonts w:ascii="Times New Roman" w:hAnsi="Times New Roman"/>
                <w:color w:val="000000"/>
                <w:sz w:val="18"/>
                <w:szCs w:val="18"/>
              </w:rPr>
            </w:pPr>
            <w:r>
              <w:rPr>
                <w:rFonts w:ascii="Times New Roman" w:hAnsi="Times New Roman"/>
                <w:color w:val="000000"/>
                <w:sz w:val="18"/>
                <w:szCs w:val="18"/>
              </w:rPr>
              <w:t>TVBKS</w:t>
            </w:r>
          </w:p>
        </w:tc>
        <w:tc>
          <w:tcPr>
            <w:tcW w:w="1170" w:type="dxa"/>
            <w:vAlign w:val="center"/>
          </w:tcPr>
          <w:p w:rsidR="00ED4D06" w:rsidRDefault="00E834A7" w:rsidP="000C641D">
            <w:pPr>
              <w:jc w:val="center"/>
              <w:rPr>
                <w:bCs/>
                <w:color w:val="000000"/>
                <w:sz w:val="20"/>
                <w:szCs w:val="20"/>
              </w:rPr>
            </w:pPr>
            <w:r w:rsidRPr="00E834A7">
              <w:rPr>
                <w:bCs/>
                <w:color w:val="000000"/>
                <w:sz w:val="20"/>
                <w:szCs w:val="20"/>
              </w:rPr>
              <w:t>011551323</w:t>
            </w:r>
          </w:p>
        </w:tc>
        <w:tc>
          <w:tcPr>
            <w:tcW w:w="1155" w:type="dxa"/>
            <w:vAlign w:val="center"/>
          </w:tcPr>
          <w:p w:rsidR="00ED4D06" w:rsidRDefault="00E834A7" w:rsidP="00E80901">
            <w:pPr>
              <w:pStyle w:val="BodyText"/>
              <w:jc w:val="center"/>
              <w:rPr>
                <w:rFonts w:ascii="Times New Roman" w:hAnsi="Times New Roman"/>
                <w:color w:val="000000"/>
                <w:sz w:val="20"/>
              </w:rPr>
            </w:pPr>
            <w:r>
              <w:rPr>
                <w:rFonts w:ascii="Times New Roman" w:hAnsi="Times New Roman"/>
                <w:color w:val="000000"/>
                <w:sz w:val="20"/>
              </w:rPr>
              <w:t>18/06/2008</w:t>
            </w:r>
          </w:p>
        </w:tc>
        <w:tc>
          <w:tcPr>
            <w:tcW w:w="630" w:type="dxa"/>
            <w:vAlign w:val="center"/>
          </w:tcPr>
          <w:p w:rsidR="00ED4D06" w:rsidRDefault="00E834A7"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186" w:type="dxa"/>
            <w:vAlign w:val="center"/>
          </w:tcPr>
          <w:p w:rsidR="00ED4D06" w:rsidRDefault="00565116" w:rsidP="00565116">
            <w:pPr>
              <w:jc w:val="center"/>
              <w:rPr>
                <w:bCs/>
                <w:color w:val="000000"/>
                <w:sz w:val="20"/>
                <w:szCs w:val="20"/>
              </w:rPr>
            </w:pPr>
            <w:r w:rsidRPr="00D70150">
              <w:rPr>
                <w:bCs/>
                <w:color w:val="000000"/>
                <w:sz w:val="20"/>
                <w:szCs w:val="20"/>
              </w:rPr>
              <w:t>Số</w:t>
            </w:r>
            <w:r>
              <w:rPr>
                <w:bCs/>
                <w:color w:val="000000"/>
                <w:sz w:val="20"/>
                <w:szCs w:val="20"/>
              </w:rPr>
              <w:t xml:space="preserve"> 38</w:t>
            </w:r>
            <w:r w:rsidRPr="00D70150">
              <w:rPr>
                <w:bCs/>
                <w:color w:val="000000"/>
                <w:sz w:val="20"/>
                <w:szCs w:val="20"/>
              </w:rPr>
              <w:t>, Phạm Huy Thông, Ba Đình, Hà Nội</w:t>
            </w:r>
          </w:p>
        </w:tc>
        <w:tc>
          <w:tcPr>
            <w:tcW w:w="915" w:type="dxa"/>
            <w:vAlign w:val="center"/>
          </w:tcPr>
          <w:p w:rsidR="00ED4D06" w:rsidRDefault="00565116" w:rsidP="00E80901">
            <w:pPr>
              <w:pStyle w:val="BodyText"/>
              <w:jc w:val="center"/>
              <w:rPr>
                <w:rFonts w:ascii="Times New Roman" w:hAnsi="Times New Roman"/>
                <w:color w:val="000000"/>
                <w:sz w:val="20"/>
              </w:rPr>
            </w:pPr>
            <w:r>
              <w:rPr>
                <w:rFonts w:ascii="Times New Roman" w:hAnsi="Times New Roman"/>
                <w:color w:val="000000"/>
                <w:sz w:val="20"/>
              </w:rPr>
              <w:t>4/2010</w:t>
            </w:r>
          </w:p>
        </w:tc>
        <w:tc>
          <w:tcPr>
            <w:tcW w:w="785" w:type="dxa"/>
            <w:vAlign w:val="center"/>
          </w:tcPr>
          <w:p w:rsidR="00ED4D06" w:rsidRPr="00D70150" w:rsidRDefault="00ED4D06" w:rsidP="00E80901">
            <w:pPr>
              <w:pStyle w:val="BodyText"/>
              <w:jc w:val="center"/>
              <w:rPr>
                <w:rFonts w:ascii="Times New Roman" w:hAnsi="Times New Roman"/>
                <w:color w:val="000000"/>
                <w:sz w:val="20"/>
              </w:rPr>
            </w:pPr>
          </w:p>
        </w:tc>
        <w:tc>
          <w:tcPr>
            <w:tcW w:w="816" w:type="dxa"/>
            <w:vAlign w:val="center"/>
          </w:tcPr>
          <w:p w:rsidR="00ED4D06" w:rsidRDefault="00565116"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r w:rsidR="007F7271" w:rsidRPr="00D70150" w:rsidTr="00EB5192">
        <w:trPr>
          <w:jc w:val="center"/>
        </w:trPr>
        <w:tc>
          <w:tcPr>
            <w:tcW w:w="360" w:type="dxa"/>
            <w:vAlign w:val="center"/>
          </w:tcPr>
          <w:p w:rsidR="007F7271" w:rsidRDefault="007F7271" w:rsidP="00E80901">
            <w:pPr>
              <w:pStyle w:val="BodyText"/>
              <w:jc w:val="center"/>
              <w:rPr>
                <w:rFonts w:ascii="Times New Roman" w:hAnsi="Times New Roman"/>
                <w:color w:val="000000"/>
                <w:sz w:val="20"/>
              </w:rPr>
            </w:pPr>
            <w:r>
              <w:rPr>
                <w:rFonts w:ascii="Times New Roman" w:hAnsi="Times New Roman"/>
                <w:color w:val="000000"/>
                <w:sz w:val="20"/>
              </w:rPr>
              <w:t>9</w:t>
            </w:r>
          </w:p>
        </w:tc>
        <w:tc>
          <w:tcPr>
            <w:tcW w:w="1959" w:type="dxa"/>
            <w:vAlign w:val="center"/>
          </w:tcPr>
          <w:p w:rsidR="007F7271" w:rsidRPr="00ED4D06" w:rsidRDefault="007F7271" w:rsidP="00E80901">
            <w:pPr>
              <w:pStyle w:val="BodyText"/>
              <w:jc w:val="left"/>
              <w:rPr>
                <w:rFonts w:ascii="Times New Roman" w:hAnsi="Times New Roman"/>
                <w:color w:val="000000"/>
                <w:sz w:val="20"/>
              </w:rPr>
            </w:pPr>
            <w:r>
              <w:rPr>
                <w:rFonts w:ascii="Times New Roman" w:hAnsi="Times New Roman"/>
                <w:color w:val="000000"/>
                <w:sz w:val="20"/>
              </w:rPr>
              <w:t>Hoàng Văn Quang</w:t>
            </w:r>
          </w:p>
        </w:tc>
        <w:tc>
          <w:tcPr>
            <w:tcW w:w="720" w:type="dxa"/>
            <w:vAlign w:val="center"/>
          </w:tcPr>
          <w:p w:rsidR="007F7271" w:rsidRPr="00D70150" w:rsidRDefault="007F7271" w:rsidP="00E80901">
            <w:pPr>
              <w:pStyle w:val="BodyText"/>
              <w:jc w:val="center"/>
              <w:rPr>
                <w:rFonts w:ascii="Times New Roman" w:hAnsi="Times New Roman"/>
                <w:color w:val="000000"/>
                <w:sz w:val="20"/>
              </w:rPr>
            </w:pPr>
          </w:p>
        </w:tc>
        <w:tc>
          <w:tcPr>
            <w:tcW w:w="990" w:type="dxa"/>
            <w:vAlign w:val="center"/>
          </w:tcPr>
          <w:p w:rsidR="007F7271" w:rsidRPr="00D70150" w:rsidRDefault="007F7271" w:rsidP="00E80901">
            <w:pPr>
              <w:pStyle w:val="BodyText"/>
              <w:jc w:val="center"/>
              <w:rPr>
                <w:rFonts w:ascii="Times New Roman" w:hAnsi="Times New Roman"/>
                <w:color w:val="000000"/>
                <w:sz w:val="20"/>
              </w:rPr>
            </w:pPr>
            <w:r w:rsidRPr="00D70150">
              <w:rPr>
                <w:rFonts w:ascii="Times New Roman" w:hAnsi="Times New Roman"/>
                <w:color w:val="000000"/>
                <w:sz w:val="20"/>
              </w:rPr>
              <w:t>TVBKS</w:t>
            </w:r>
          </w:p>
        </w:tc>
        <w:tc>
          <w:tcPr>
            <w:tcW w:w="1170" w:type="dxa"/>
            <w:vAlign w:val="center"/>
          </w:tcPr>
          <w:p w:rsidR="007F7271" w:rsidRPr="00D70150" w:rsidRDefault="007F7271" w:rsidP="00E80901">
            <w:pPr>
              <w:pStyle w:val="BodyText"/>
              <w:jc w:val="center"/>
              <w:rPr>
                <w:rFonts w:ascii="Times New Roman" w:hAnsi="Times New Roman"/>
                <w:bCs/>
                <w:color w:val="000000"/>
                <w:sz w:val="20"/>
              </w:rPr>
            </w:pPr>
            <w:r>
              <w:rPr>
                <w:rFonts w:ascii="Times New Roman" w:hAnsi="Times New Roman"/>
                <w:bCs/>
                <w:color w:val="000000"/>
                <w:sz w:val="20"/>
              </w:rPr>
              <w:t>162972583</w:t>
            </w:r>
          </w:p>
        </w:tc>
        <w:tc>
          <w:tcPr>
            <w:tcW w:w="1155"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5/4/2006</w:t>
            </w:r>
          </w:p>
        </w:tc>
        <w:tc>
          <w:tcPr>
            <w:tcW w:w="630"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Nam Định</w:t>
            </w:r>
          </w:p>
        </w:tc>
        <w:tc>
          <w:tcPr>
            <w:tcW w:w="1186" w:type="dxa"/>
            <w:vAlign w:val="center"/>
          </w:tcPr>
          <w:p w:rsidR="007F7271" w:rsidRPr="00565116" w:rsidRDefault="00A3442E" w:rsidP="00E80901">
            <w:pPr>
              <w:jc w:val="center"/>
              <w:rPr>
                <w:sz w:val="20"/>
                <w:szCs w:val="20"/>
              </w:rPr>
            </w:pPr>
            <w:r>
              <w:rPr>
                <w:sz w:val="20"/>
                <w:szCs w:val="20"/>
              </w:rPr>
              <w:t>Nghĩa Châu, Nghĩa Hưng, Nam Định</w:t>
            </w:r>
          </w:p>
        </w:tc>
        <w:tc>
          <w:tcPr>
            <w:tcW w:w="915" w:type="dxa"/>
            <w:vAlign w:val="center"/>
          </w:tcPr>
          <w:p w:rsidR="007F7271" w:rsidRPr="00D70150" w:rsidRDefault="00A3442E" w:rsidP="00E80901">
            <w:pPr>
              <w:pStyle w:val="BodyText"/>
              <w:jc w:val="center"/>
              <w:rPr>
                <w:rFonts w:ascii="Times New Roman" w:hAnsi="Times New Roman"/>
                <w:color w:val="000000"/>
                <w:sz w:val="20"/>
              </w:rPr>
            </w:pPr>
            <w:r>
              <w:rPr>
                <w:rFonts w:ascii="Times New Roman" w:hAnsi="Times New Roman"/>
                <w:color w:val="000000"/>
                <w:sz w:val="20"/>
              </w:rPr>
              <w:t>6/2012</w:t>
            </w:r>
          </w:p>
        </w:tc>
        <w:tc>
          <w:tcPr>
            <w:tcW w:w="785" w:type="dxa"/>
            <w:vAlign w:val="center"/>
          </w:tcPr>
          <w:p w:rsidR="007F7271" w:rsidRPr="00D70150" w:rsidRDefault="007F7271" w:rsidP="00E80901">
            <w:pPr>
              <w:pStyle w:val="BodyText"/>
              <w:jc w:val="center"/>
              <w:rPr>
                <w:rFonts w:ascii="Times New Roman" w:hAnsi="Times New Roman"/>
                <w:color w:val="000000"/>
                <w:sz w:val="20"/>
              </w:rPr>
            </w:pPr>
          </w:p>
        </w:tc>
        <w:tc>
          <w:tcPr>
            <w:tcW w:w="816" w:type="dxa"/>
            <w:vAlign w:val="center"/>
          </w:tcPr>
          <w:p w:rsidR="007F7271" w:rsidRDefault="00A3442E" w:rsidP="00E80901">
            <w:pPr>
              <w:pStyle w:val="BodyText"/>
              <w:jc w:val="center"/>
              <w:rPr>
                <w:rFonts w:ascii="Times New Roman" w:hAnsi="Times New Roman"/>
                <w:color w:val="000000"/>
                <w:sz w:val="20"/>
              </w:rPr>
            </w:pPr>
            <w:r>
              <w:rPr>
                <w:rFonts w:ascii="Times New Roman" w:hAnsi="Times New Roman"/>
                <w:color w:val="000000"/>
                <w:sz w:val="20"/>
              </w:rPr>
              <w:t>ĐHCĐ bầu</w:t>
            </w:r>
          </w:p>
        </w:tc>
      </w:tr>
    </w:tbl>
    <w:p w:rsidR="00545044" w:rsidRDefault="00545044" w:rsidP="00005489">
      <w:pPr>
        <w:pStyle w:val="BodyText"/>
        <w:spacing w:line="264" w:lineRule="auto"/>
        <w:rPr>
          <w:rFonts w:ascii="Times New Roman" w:hAnsi="Times New Roman"/>
          <w:b/>
          <w:color w:val="000000"/>
          <w:sz w:val="26"/>
          <w:szCs w:val="26"/>
        </w:rPr>
      </w:pPr>
    </w:p>
    <w:p w:rsidR="00FD2C32" w:rsidRPr="00924BA6" w:rsidRDefault="00FD2C32" w:rsidP="00005489">
      <w:pPr>
        <w:pStyle w:val="BodyText"/>
        <w:spacing w:line="360" w:lineRule="auto"/>
        <w:rPr>
          <w:rFonts w:ascii="Times New Roman" w:hAnsi="Times New Roman"/>
          <w:b/>
          <w:color w:val="000000"/>
          <w:sz w:val="26"/>
          <w:szCs w:val="26"/>
        </w:rPr>
      </w:pPr>
      <w:r w:rsidRPr="00924BA6">
        <w:rPr>
          <w:rFonts w:ascii="Times New Roman" w:hAnsi="Times New Roman"/>
          <w:b/>
          <w:color w:val="000000"/>
          <w:sz w:val="26"/>
          <w:szCs w:val="26"/>
        </w:rPr>
        <w:t>IV. Giao dịch của cổ đông nội bộ/ cổ đông lớn và người liên quan:</w:t>
      </w:r>
    </w:p>
    <w:p w:rsidR="00565116" w:rsidRPr="00565116" w:rsidRDefault="00565116" w:rsidP="00005489">
      <w:pPr>
        <w:pStyle w:val="BodyText"/>
        <w:spacing w:line="360" w:lineRule="auto"/>
        <w:rPr>
          <w:rFonts w:ascii="Times New Roman" w:hAnsi="Times New Roman"/>
          <w:b/>
          <w:color w:val="000000"/>
          <w:sz w:val="26"/>
          <w:szCs w:val="26"/>
        </w:rPr>
      </w:pPr>
      <w:r w:rsidRPr="00565116">
        <w:rPr>
          <w:rFonts w:ascii="Times New Roman" w:hAnsi="Times New Roman"/>
          <w:b/>
          <w:color w:val="000000"/>
          <w:sz w:val="26"/>
          <w:szCs w:val="26"/>
        </w:rPr>
        <w:t>1- Danh sách cổ đông nội bộ và người có liên quan</w:t>
      </w:r>
    </w:p>
    <w:tbl>
      <w:tblPr>
        <w:tblW w:w="10720" w:type="dxa"/>
        <w:jc w:val="center"/>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2030"/>
        <w:gridCol w:w="676"/>
        <w:gridCol w:w="963"/>
        <w:gridCol w:w="1151"/>
        <w:gridCol w:w="1147"/>
        <w:gridCol w:w="630"/>
        <w:gridCol w:w="1080"/>
        <w:gridCol w:w="1103"/>
        <w:gridCol w:w="1040"/>
        <w:gridCol w:w="540"/>
      </w:tblGrid>
      <w:tr w:rsidR="001B6A17" w:rsidRPr="00D70150" w:rsidTr="00E80901">
        <w:trPr>
          <w:jc w:val="center"/>
        </w:trPr>
        <w:tc>
          <w:tcPr>
            <w:tcW w:w="360" w:type="dxa"/>
          </w:tcPr>
          <w:p w:rsidR="00EE1EE0" w:rsidRPr="00D70150" w:rsidRDefault="00EE1EE0" w:rsidP="00E80901">
            <w:pPr>
              <w:pStyle w:val="BodyText"/>
              <w:jc w:val="center"/>
              <w:rPr>
                <w:rFonts w:ascii="Times New Roman" w:hAnsi="Times New Roman"/>
                <w:color w:val="000000"/>
                <w:sz w:val="16"/>
                <w:szCs w:val="16"/>
              </w:rPr>
            </w:pPr>
            <w:r w:rsidRPr="00D70150">
              <w:rPr>
                <w:rFonts w:ascii="Times New Roman" w:hAnsi="Times New Roman"/>
                <w:color w:val="000000"/>
                <w:sz w:val="16"/>
                <w:szCs w:val="16"/>
              </w:rPr>
              <w:t>STT</w:t>
            </w:r>
          </w:p>
        </w:tc>
        <w:tc>
          <w:tcPr>
            <w:tcW w:w="2030"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Tên tổ chức/cá nhân</w:t>
            </w:r>
          </w:p>
        </w:tc>
        <w:tc>
          <w:tcPr>
            <w:tcW w:w="676"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Tài khoản giao dịch chứng khoán (nếu có)</w:t>
            </w:r>
          </w:p>
        </w:tc>
        <w:tc>
          <w:tcPr>
            <w:tcW w:w="963"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Chức vụ tại công ty (nếu có)</w:t>
            </w:r>
          </w:p>
        </w:tc>
        <w:tc>
          <w:tcPr>
            <w:tcW w:w="1151" w:type="dxa"/>
          </w:tcPr>
          <w:p w:rsidR="00EE1EE0" w:rsidRPr="00D70150" w:rsidRDefault="00EE1EE0" w:rsidP="00E80901">
            <w:pPr>
              <w:pStyle w:val="BodyText"/>
              <w:jc w:val="center"/>
              <w:rPr>
                <w:rFonts w:ascii="Times New Roman" w:hAnsi="Times New Roman"/>
                <w:color w:val="000000"/>
                <w:sz w:val="20"/>
              </w:rPr>
            </w:pPr>
          </w:p>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Số CMND/ ĐKKD</w:t>
            </w:r>
          </w:p>
        </w:tc>
        <w:tc>
          <w:tcPr>
            <w:tcW w:w="1147"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Ngày cấp CMND/ ĐKKD</w:t>
            </w:r>
          </w:p>
        </w:tc>
        <w:tc>
          <w:tcPr>
            <w:tcW w:w="630"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Nơi cấp</w:t>
            </w:r>
          </w:p>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CMND/ ĐKKD</w:t>
            </w:r>
          </w:p>
        </w:tc>
        <w:tc>
          <w:tcPr>
            <w:tcW w:w="1080" w:type="dxa"/>
          </w:tcPr>
          <w:p w:rsidR="00EE1EE0" w:rsidRPr="00D70150" w:rsidRDefault="00EE1EE0" w:rsidP="00E80901">
            <w:pPr>
              <w:pStyle w:val="BodyText"/>
              <w:jc w:val="center"/>
              <w:rPr>
                <w:rFonts w:ascii="Times New Roman" w:hAnsi="Times New Roman"/>
                <w:color w:val="000000"/>
                <w:sz w:val="20"/>
              </w:rPr>
            </w:pPr>
            <w:r w:rsidRPr="00D70150">
              <w:rPr>
                <w:rFonts w:ascii="Times New Roman" w:hAnsi="Times New Roman"/>
                <w:color w:val="000000"/>
                <w:sz w:val="20"/>
              </w:rPr>
              <w:t>Địa chỉ</w:t>
            </w:r>
          </w:p>
        </w:tc>
        <w:tc>
          <w:tcPr>
            <w:tcW w:w="1103" w:type="dxa"/>
          </w:tcPr>
          <w:p w:rsidR="00EE1EE0" w:rsidRPr="00D70150" w:rsidRDefault="00EE1EE0" w:rsidP="00E80901">
            <w:pPr>
              <w:pStyle w:val="BodyText"/>
              <w:jc w:val="center"/>
              <w:rPr>
                <w:rFonts w:ascii="Times New Roman" w:hAnsi="Times New Roman"/>
                <w:color w:val="000000"/>
                <w:sz w:val="20"/>
              </w:rPr>
            </w:pPr>
            <w:r>
              <w:rPr>
                <w:rFonts w:ascii="Times New Roman" w:hAnsi="Times New Roman"/>
                <w:color w:val="000000"/>
                <w:sz w:val="20"/>
              </w:rPr>
              <w:t>Số cổ phiếu sở hữu đầu kỳ</w:t>
            </w:r>
          </w:p>
        </w:tc>
        <w:tc>
          <w:tcPr>
            <w:tcW w:w="1040" w:type="dxa"/>
          </w:tcPr>
          <w:p w:rsidR="00EE1EE0" w:rsidRPr="00D70150" w:rsidRDefault="00EE1EE0" w:rsidP="00E80901">
            <w:pPr>
              <w:pStyle w:val="BodyText"/>
              <w:jc w:val="center"/>
              <w:rPr>
                <w:rFonts w:ascii="Times New Roman" w:hAnsi="Times New Roman"/>
                <w:color w:val="000000"/>
                <w:sz w:val="20"/>
              </w:rPr>
            </w:pPr>
            <w:r>
              <w:rPr>
                <w:rFonts w:ascii="Times New Roman" w:hAnsi="Times New Roman"/>
                <w:color w:val="000000"/>
                <w:sz w:val="20"/>
              </w:rPr>
              <w:t>Số cổ phiếu sở hữu cuối kỳ</w:t>
            </w:r>
          </w:p>
        </w:tc>
        <w:tc>
          <w:tcPr>
            <w:tcW w:w="540" w:type="dxa"/>
          </w:tcPr>
          <w:p w:rsidR="00EE1EE0" w:rsidRPr="00D70150" w:rsidRDefault="00EE1EE0" w:rsidP="00E80901">
            <w:pPr>
              <w:pStyle w:val="BodyText"/>
              <w:jc w:val="center"/>
              <w:rPr>
                <w:rFonts w:ascii="Times New Roman" w:hAnsi="Times New Roman"/>
                <w:color w:val="000000"/>
                <w:sz w:val="20"/>
              </w:rPr>
            </w:pPr>
            <w:r>
              <w:rPr>
                <w:rFonts w:ascii="Times New Roman" w:hAnsi="Times New Roman"/>
                <w:color w:val="000000"/>
                <w:sz w:val="20"/>
              </w:rPr>
              <w:t>Ghi chú</w:t>
            </w:r>
          </w:p>
        </w:tc>
      </w:tr>
      <w:tr w:rsidR="001B6A17" w:rsidRPr="00D70150" w:rsidTr="00E80901">
        <w:trPr>
          <w:trHeight w:val="1187"/>
          <w:jc w:val="center"/>
        </w:trPr>
        <w:tc>
          <w:tcPr>
            <w:tcW w:w="360" w:type="dxa"/>
            <w:vAlign w:val="center"/>
          </w:tcPr>
          <w:p w:rsidR="007F7271" w:rsidRPr="00ED4D06" w:rsidRDefault="007F7271" w:rsidP="00E80901">
            <w:pPr>
              <w:pStyle w:val="BodyText"/>
              <w:jc w:val="center"/>
              <w:rPr>
                <w:rFonts w:ascii="Times New Roman" w:hAnsi="Times New Roman"/>
                <w:color w:val="000000"/>
                <w:sz w:val="20"/>
              </w:rPr>
            </w:pPr>
            <w:r w:rsidRPr="00ED4D06">
              <w:rPr>
                <w:rFonts w:ascii="Times New Roman" w:hAnsi="Times New Roman"/>
                <w:color w:val="000000"/>
                <w:sz w:val="20"/>
              </w:rPr>
              <w:t>1</w:t>
            </w:r>
          </w:p>
        </w:tc>
        <w:tc>
          <w:tcPr>
            <w:tcW w:w="2030" w:type="dxa"/>
            <w:vAlign w:val="center"/>
          </w:tcPr>
          <w:p w:rsidR="007F7271" w:rsidRPr="00ED4D06" w:rsidRDefault="007F7271" w:rsidP="00E80901">
            <w:pPr>
              <w:pStyle w:val="BodyText"/>
              <w:rPr>
                <w:rFonts w:ascii="Times New Roman" w:hAnsi="Times New Roman"/>
                <w:color w:val="000000"/>
                <w:sz w:val="20"/>
              </w:rPr>
            </w:pPr>
            <w:r w:rsidRPr="00ED4D06">
              <w:rPr>
                <w:rFonts w:ascii="Times New Roman" w:hAnsi="Times New Roman"/>
                <w:color w:val="000000"/>
                <w:sz w:val="20"/>
              </w:rPr>
              <w:t>Đường Đức Hóa</w:t>
            </w:r>
          </w:p>
        </w:tc>
        <w:tc>
          <w:tcPr>
            <w:tcW w:w="676" w:type="dxa"/>
            <w:vAlign w:val="center"/>
          </w:tcPr>
          <w:p w:rsidR="007F7271" w:rsidRPr="00D70150" w:rsidRDefault="007F7271" w:rsidP="00E80901">
            <w:pPr>
              <w:pStyle w:val="BodyText"/>
              <w:jc w:val="center"/>
              <w:rPr>
                <w:rFonts w:ascii="Times New Roman" w:hAnsi="Times New Roman"/>
                <w:color w:val="000000"/>
                <w:sz w:val="20"/>
              </w:rPr>
            </w:pPr>
          </w:p>
        </w:tc>
        <w:tc>
          <w:tcPr>
            <w:tcW w:w="963" w:type="dxa"/>
            <w:vAlign w:val="center"/>
          </w:tcPr>
          <w:p w:rsidR="007F7271" w:rsidRPr="00AE6510" w:rsidRDefault="007F7271" w:rsidP="00E80901">
            <w:pPr>
              <w:pStyle w:val="BodyText"/>
              <w:jc w:val="center"/>
              <w:rPr>
                <w:rFonts w:ascii="Times New Roman" w:hAnsi="Times New Roman"/>
                <w:color w:val="000000"/>
                <w:sz w:val="18"/>
                <w:szCs w:val="18"/>
              </w:rPr>
            </w:pPr>
            <w:r w:rsidRPr="00AE6510">
              <w:rPr>
                <w:rFonts w:ascii="Times New Roman" w:hAnsi="Times New Roman"/>
                <w:color w:val="000000"/>
                <w:sz w:val="18"/>
                <w:szCs w:val="18"/>
              </w:rPr>
              <w:t>CTHĐQT</w:t>
            </w:r>
          </w:p>
        </w:tc>
        <w:tc>
          <w:tcPr>
            <w:tcW w:w="1151" w:type="dxa"/>
            <w:vAlign w:val="center"/>
          </w:tcPr>
          <w:p w:rsidR="007F7271" w:rsidRPr="00D70150" w:rsidRDefault="007F7271" w:rsidP="00E80901">
            <w:pPr>
              <w:pStyle w:val="BodyText"/>
              <w:jc w:val="center"/>
              <w:rPr>
                <w:rFonts w:ascii="Times New Roman" w:hAnsi="Times New Roman"/>
                <w:bCs/>
                <w:color w:val="000000"/>
                <w:sz w:val="20"/>
              </w:rPr>
            </w:pPr>
            <w:r w:rsidRPr="00D70150">
              <w:rPr>
                <w:rFonts w:ascii="Times New Roman" w:hAnsi="Times New Roman"/>
                <w:color w:val="000000"/>
                <w:sz w:val="20"/>
              </w:rPr>
              <w:t>011604166</w:t>
            </w:r>
          </w:p>
        </w:tc>
        <w:tc>
          <w:tcPr>
            <w:tcW w:w="1147" w:type="dxa"/>
            <w:vAlign w:val="center"/>
          </w:tcPr>
          <w:p w:rsidR="007F7271" w:rsidRPr="00D70150" w:rsidRDefault="007F7271" w:rsidP="00E80901">
            <w:pPr>
              <w:pStyle w:val="BodyText"/>
              <w:jc w:val="center"/>
              <w:rPr>
                <w:rFonts w:ascii="Times New Roman" w:hAnsi="Times New Roman"/>
                <w:color w:val="000000"/>
                <w:sz w:val="20"/>
              </w:rPr>
            </w:pPr>
            <w:r w:rsidRPr="00D70150">
              <w:rPr>
                <w:rFonts w:ascii="Times New Roman" w:hAnsi="Times New Roman"/>
                <w:color w:val="000000"/>
                <w:sz w:val="20"/>
              </w:rPr>
              <w:t>6/10/2007</w:t>
            </w:r>
          </w:p>
        </w:tc>
        <w:tc>
          <w:tcPr>
            <w:tcW w:w="630" w:type="dxa"/>
            <w:vAlign w:val="center"/>
          </w:tcPr>
          <w:p w:rsidR="007F7271" w:rsidRPr="00D70150" w:rsidRDefault="007F7271" w:rsidP="00E80901">
            <w:pPr>
              <w:pStyle w:val="BodyText"/>
              <w:jc w:val="center"/>
              <w:rPr>
                <w:rFonts w:ascii="Times New Roman" w:hAnsi="Times New Roman"/>
                <w:color w:val="000000"/>
                <w:sz w:val="20"/>
              </w:rPr>
            </w:pPr>
            <w:r w:rsidRPr="00D70150">
              <w:rPr>
                <w:rFonts w:ascii="Times New Roman" w:hAnsi="Times New Roman"/>
                <w:color w:val="000000"/>
                <w:sz w:val="20"/>
              </w:rPr>
              <w:t>Hà Nội</w:t>
            </w:r>
          </w:p>
        </w:tc>
        <w:tc>
          <w:tcPr>
            <w:tcW w:w="1080" w:type="dxa"/>
            <w:vAlign w:val="center"/>
          </w:tcPr>
          <w:p w:rsidR="007F7271" w:rsidRPr="000C641D" w:rsidRDefault="007F7271" w:rsidP="00E80901">
            <w:pPr>
              <w:jc w:val="center"/>
              <w:rPr>
                <w:bCs/>
                <w:color w:val="000000"/>
                <w:sz w:val="20"/>
                <w:szCs w:val="20"/>
              </w:rPr>
            </w:pPr>
            <w:r w:rsidRPr="00D70150">
              <w:rPr>
                <w:bCs/>
                <w:color w:val="000000"/>
                <w:sz w:val="20"/>
                <w:szCs w:val="20"/>
              </w:rPr>
              <w:t xml:space="preserve">Số 40, Phạm Huy Thông, Ba Đình, Hà Nội </w:t>
            </w:r>
          </w:p>
        </w:tc>
        <w:tc>
          <w:tcPr>
            <w:tcW w:w="1103"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1.676.766</w:t>
            </w:r>
          </w:p>
        </w:tc>
        <w:tc>
          <w:tcPr>
            <w:tcW w:w="1040" w:type="dxa"/>
            <w:vAlign w:val="center"/>
          </w:tcPr>
          <w:p w:rsidR="007F7271" w:rsidRPr="00D70150" w:rsidRDefault="0033496B" w:rsidP="00E80901">
            <w:pPr>
              <w:pStyle w:val="BodyText"/>
              <w:jc w:val="center"/>
              <w:rPr>
                <w:rFonts w:ascii="Times New Roman" w:hAnsi="Times New Roman"/>
                <w:color w:val="000000"/>
                <w:sz w:val="20"/>
              </w:rPr>
            </w:pPr>
            <w:r w:rsidRPr="0033496B">
              <w:rPr>
                <w:rFonts w:ascii="Times New Roman" w:hAnsi="Times New Roman"/>
                <w:color w:val="000000"/>
                <w:sz w:val="20"/>
              </w:rPr>
              <w:t>1.273.479</w:t>
            </w:r>
          </w:p>
        </w:tc>
        <w:tc>
          <w:tcPr>
            <w:tcW w:w="540" w:type="dxa"/>
            <w:vAlign w:val="center"/>
          </w:tcPr>
          <w:p w:rsidR="007F7271" w:rsidRPr="00D70150" w:rsidRDefault="007F7271" w:rsidP="00E80901">
            <w:pPr>
              <w:pStyle w:val="BodyText"/>
              <w:jc w:val="center"/>
              <w:rPr>
                <w:rFonts w:ascii="Times New Roman" w:hAnsi="Times New Roman"/>
                <w:color w:val="000000"/>
                <w:sz w:val="20"/>
              </w:rPr>
            </w:pPr>
          </w:p>
        </w:tc>
      </w:tr>
      <w:tr w:rsidR="007F7271" w:rsidRPr="00D70150" w:rsidTr="00E80901">
        <w:trPr>
          <w:trHeight w:val="1232"/>
          <w:jc w:val="center"/>
        </w:trPr>
        <w:tc>
          <w:tcPr>
            <w:tcW w:w="360" w:type="dxa"/>
            <w:vAlign w:val="center"/>
          </w:tcPr>
          <w:p w:rsidR="007F7271" w:rsidRPr="00ED4D06" w:rsidRDefault="007F7271" w:rsidP="00E80901">
            <w:pPr>
              <w:pStyle w:val="BodyText"/>
              <w:jc w:val="center"/>
              <w:rPr>
                <w:rFonts w:ascii="Times New Roman" w:hAnsi="Times New Roman"/>
                <w:color w:val="000000"/>
                <w:sz w:val="20"/>
              </w:rPr>
            </w:pPr>
            <w:r w:rsidRPr="00ED4D06">
              <w:rPr>
                <w:rFonts w:ascii="Times New Roman" w:hAnsi="Times New Roman"/>
                <w:color w:val="000000"/>
                <w:sz w:val="20"/>
              </w:rPr>
              <w:t>2</w:t>
            </w:r>
          </w:p>
        </w:tc>
        <w:tc>
          <w:tcPr>
            <w:tcW w:w="2030" w:type="dxa"/>
            <w:vAlign w:val="center"/>
          </w:tcPr>
          <w:p w:rsidR="007F7271" w:rsidRPr="00ED4D06" w:rsidRDefault="007F7271" w:rsidP="00E80901">
            <w:pPr>
              <w:pStyle w:val="BodyText"/>
              <w:rPr>
                <w:rFonts w:ascii="Times New Roman" w:hAnsi="Times New Roman"/>
                <w:color w:val="000000"/>
                <w:sz w:val="20"/>
              </w:rPr>
            </w:pPr>
            <w:r w:rsidRPr="00ED4D06">
              <w:rPr>
                <w:rFonts w:ascii="Times New Roman" w:hAnsi="Times New Roman"/>
                <w:color w:val="000000"/>
                <w:sz w:val="20"/>
              </w:rPr>
              <w:t>Trần Thị Ánh Nguyệt</w:t>
            </w:r>
          </w:p>
        </w:tc>
        <w:tc>
          <w:tcPr>
            <w:tcW w:w="676" w:type="dxa"/>
            <w:vAlign w:val="center"/>
          </w:tcPr>
          <w:p w:rsidR="007F7271" w:rsidRPr="00D70150" w:rsidRDefault="007F7271" w:rsidP="00E80901">
            <w:pPr>
              <w:pStyle w:val="BodyText"/>
              <w:jc w:val="center"/>
              <w:rPr>
                <w:rFonts w:ascii="Times New Roman" w:hAnsi="Times New Roman"/>
                <w:color w:val="000000"/>
                <w:sz w:val="20"/>
              </w:rPr>
            </w:pPr>
          </w:p>
        </w:tc>
        <w:tc>
          <w:tcPr>
            <w:tcW w:w="963" w:type="dxa"/>
            <w:vAlign w:val="center"/>
          </w:tcPr>
          <w:p w:rsidR="007F7271" w:rsidRPr="00AE6510" w:rsidRDefault="007F7271"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51" w:type="dxa"/>
            <w:vAlign w:val="center"/>
          </w:tcPr>
          <w:p w:rsidR="007F7271" w:rsidRDefault="007F7271" w:rsidP="00E80901">
            <w:pPr>
              <w:pStyle w:val="BodyText"/>
              <w:jc w:val="center"/>
              <w:rPr>
                <w:rFonts w:ascii="Times New Roman" w:hAnsi="Times New Roman"/>
                <w:color w:val="000000"/>
                <w:sz w:val="20"/>
              </w:rPr>
            </w:pPr>
          </w:p>
          <w:p w:rsidR="007F7271" w:rsidRPr="007636A1" w:rsidRDefault="007F7271" w:rsidP="00E80901">
            <w:pPr>
              <w:pStyle w:val="BodyText"/>
              <w:jc w:val="center"/>
              <w:rPr>
                <w:rFonts w:ascii="Times New Roman" w:hAnsi="Times New Roman"/>
                <w:color w:val="000000"/>
                <w:sz w:val="20"/>
              </w:rPr>
            </w:pPr>
            <w:r w:rsidRPr="007636A1">
              <w:rPr>
                <w:rFonts w:ascii="Times New Roman" w:hAnsi="Times New Roman"/>
                <w:color w:val="000000"/>
                <w:sz w:val="20"/>
              </w:rPr>
              <w:t>011123393</w:t>
            </w:r>
          </w:p>
          <w:p w:rsidR="007F7271" w:rsidRPr="00D70150" w:rsidRDefault="007F7271" w:rsidP="00E80901">
            <w:pPr>
              <w:pStyle w:val="BodyText"/>
              <w:jc w:val="center"/>
              <w:rPr>
                <w:rFonts w:ascii="Times New Roman" w:hAnsi="Times New Roman"/>
                <w:color w:val="000000"/>
                <w:sz w:val="20"/>
              </w:rPr>
            </w:pPr>
          </w:p>
        </w:tc>
        <w:tc>
          <w:tcPr>
            <w:tcW w:w="1147"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14/8/2003</w:t>
            </w:r>
          </w:p>
        </w:tc>
        <w:tc>
          <w:tcPr>
            <w:tcW w:w="630"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080" w:type="dxa"/>
            <w:vAlign w:val="center"/>
          </w:tcPr>
          <w:p w:rsidR="007F7271" w:rsidRPr="00D70150" w:rsidRDefault="007F7271" w:rsidP="00E80901">
            <w:pPr>
              <w:jc w:val="center"/>
              <w:rPr>
                <w:bCs/>
                <w:color w:val="000000"/>
                <w:sz w:val="20"/>
                <w:szCs w:val="20"/>
              </w:rPr>
            </w:pPr>
            <w:r w:rsidRPr="00D70150">
              <w:rPr>
                <w:bCs/>
                <w:color w:val="000000"/>
                <w:sz w:val="20"/>
                <w:szCs w:val="20"/>
              </w:rPr>
              <w:t xml:space="preserve">Số 40, Phạm Huy Thông, Ba Đình, Hà Nội </w:t>
            </w:r>
          </w:p>
        </w:tc>
        <w:tc>
          <w:tcPr>
            <w:tcW w:w="1103"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162.495</w:t>
            </w:r>
          </w:p>
        </w:tc>
        <w:tc>
          <w:tcPr>
            <w:tcW w:w="1040" w:type="dxa"/>
            <w:vAlign w:val="center"/>
          </w:tcPr>
          <w:p w:rsidR="007F7271" w:rsidRPr="00D70150" w:rsidRDefault="007F7271" w:rsidP="00E80901">
            <w:pPr>
              <w:pStyle w:val="BodyText"/>
              <w:jc w:val="center"/>
              <w:rPr>
                <w:rFonts w:ascii="Times New Roman" w:hAnsi="Times New Roman"/>
                <w:color w:val="000000"/>
                <w:sz w:val="20"/>
              </w:rPr>
            </w:pPr>
            <w:r>
              <w:rPr>
                <w:rFonts w:ascii="Times New Roman" w:hAnsi="Times New Roman"/>
                <w:color w:val="000000"/>
                <w:sz w:val="20"/>
              </w:rPr>
              <w:t>162.495</w:t>
            </w:r>
          </w:p>
        </w:tc>
        <w:tc>
          <w:tcPr>
            <w:tcW w:w="540" w:type="dxa"/>
            <w:vAlign w:val="center"/>
          </w:tcPr>
          <w:p w:rsidR="007F7271" w:rsidRPr="00D70150" w:rsidRDefault="007F7271" w:rsidP="00E80901">
            <w:pPr>
              <w:pStyle w:val="BodyText"/>
              <w:jc w:val="center"/>
              <w:rPr>
                <w:rFonts w:ascii="Times New Roman" w:hAnsi="Times New Roman"/>
                <w:color w:val="000000"/>
                <w:sz w:val="20"/>
              </w:rPr>
            </w:pPr>
          </w:p>
        </w:tc>
      </w:tr>
      <w:tr w:rsidR="007F7271" w:rsidRPr="00D70150" w:rsidTr="00E80901">
        <w:trPr>
          <w:jc w:val="center"/>
        </w:trPr>
        <w:tc>
          <w:tcPr>
            <w:tcW w:w="360" w:type="dxa"/>
            <w:vAlign w:val="center"/>
          </w:tcPr>
          <w:p w:rsidR="007F7271" w:rsidRPr="00ED4D06" w:rsidRDefault="007F7271" w:rsidP="00E80901">
            <w:pPr>
              <w:pStyle w:val="BodyText"/>
              <w:jc w:val="center"/>
              <w:rPr>
                <w:rFonts w:ascii="Times New Roman" w:hAnsi="Times New Roman"/>
                <w:color w:val="000000"/>
                <w:sz w:val="20"/>
              </w:rPr>
            </w:pPr>
            <w:r w:rsidRPr="00ED4D06">
              <w:rPr>
                <w:rFonts w:ascii="Times New Roman" w:hAnsi="Times New Roman"/>
                <w:color w:val="000000"/>
                <w:sz w:val="20"/>
              </w:rPr>
              <w:t>3</w:t>
            </w:r>
          </w:p>
        </w:tc>
        <w:tc>
          <w:tcPr>
            <w:tcW w:w="2030" w:type="dxa"/>
            <w:vAlign w:val="center"/>
          </w:tcPr>
          <w:p w:rsidR="007F7271" w:rsidRPr="00ED4D06" w:rsidRDefault="007F7271" w:rsidP="00E80901">
            <w:pPr>
              <w:pStyle w:val="BodyText"/>
              <w:rPr>
                <w:rFonts w:ascii="Times New Roman" w:hAnsi="Times New Roman"/>
                <w:color w:val="000000"/>
                <w:sz w:val="20"/>
              </w:rPr>
            </w:pPr>
            <w:r w:rsidRPr="00ED4D06">
              <w:rPr>
                <w:rFonts w:ascii="Times New Roman" w:hAnsi="Times New Roman"/>
                <w:color w:val="000000"/>
                <w:sz w:val="20"/>
              </w:rPr>
              <w:t>Nguyễn Đức Năng</w:t>
            </w:r>
          </w:p>
        </w:tc>
        <w:tc>
          <w:tcPr>
            <w:tcW w:w="676" w:type="dxa"/>
            <w:vAlign w:val="center"/>
          </w:tcPr>
          <w:p w:rsidR="007F7271" w:rsidRPr="00D70150" w:rsidRDefault="007F7271" w:rsidP="00E80901">
            <w:pPr>
              <w:pStyle w:val="BodyText"/>
              <w:jc w:val="center"/>
              <w:rPr>
                <w:rFonts w:ascii="Times New Roman" w:hAnsi="Times New Roman"/>
                <w:color w:val="000000"/>
                <w:sz w:val="20"/>
              </w:rPr>
            </w:pPr>
          </w:p>
        </w:tc>
        <w:tc>
          <w:tcPr>
            <w:tcW w:w="963" w:type="dxa"/>
            <w:vAlign w:val="center"/>
          </w:tcPr>
          <w:p w:rsidR="007F7271" w:rsidRDefault="007F7271" w:rsidP="00E80901">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51" w:type="dxa"/>
            <w:vAlign w:val="center"/>
          </w:tcPr>
          <w:p w:rsidR="007F7271" w:rsidRDefault="007F7271" w:rsidP="00E80901">
            <w:pPr>
              <w:pStyle w:val="BodyText"/>
              <w:jc w:val="center"/>
              <w:rPr>
                <w:rFonts w:ascii="Times New Roman" w:hAnsi="Times New Roman"/>
                <w:color w:val="000000"/>
                <w:sz w:val="20"/>
              </w:rPr>
            </w:pPr>
          </w:p>
          <w:p w:rsidR="007F7271" w:rsidRPr="007636A1" w:rsidRDefault="007F7271" w:rsidP="00E80901">
            <w:pPr>
              <w:pStyle w:val="BodyText"/>
              <w:jc w:val="center"/>
              <w:rPr>
                <w:rFonts w:ascii="Times New Roman" w:hAnsi="Times New Roman"/>
                <w:color w:val="000000"/>
                <w:sz w:val="20"/>
              </w:rPr>
            </w:pPr>
            <w:r w:rsidRPr="007636A1">
              <w:rPr>
                <w:rFonts w:ascii="Times New Roman" w:hAnsi="Times New Roman"/>
                <w:color w:val="000000"/>
                <w:sz w:val="20"/>
              </w:rPr>
              <w:t>011755738</w:t>
            </w:r>
          </w:p>
          <w:p w:rsidR="007F7271" w:rsidRDefault="007F7271" w:rsidP="00E80901">
            <w:pPr>
              <w:pStyle w:val="BodyText"/>
              <w:jc w:val="center"/>
              <w:rPr>
                <w:rFonts w:ascii="Times New Roman" w:hAnsi="Times New Roman"/>
                <w:color w:val="000000"/>
                <w:sz w:val="20"/>
              </w:rPr>
            </w:pPr>
          </w:p>
        </w:tc>
        <w:tc>
          <w:tcPr>
            <w:tcW w:w="1147" w:type="dxa"/>
            <w:vAlign w:val="center"/>
          </w:tcPr>
          <w:p w:rsidR="007F7271" w:rsidRDefault="007F7271" w:rsidP="00E80901">
            <w:pPr>
              <w:pStyle w:val="BodyText"/>
              <w:jc w:val="center"/>
              <w:rPr>
                <w:rFonts w:ascii="Times New Roman" w:hAnsi="Times New Roman"/>
                <w:color w:val="000000"/>
                <w:sz w:val="20"/>
              </w:rPr>
            </w:pPr>
            <w:r>
              <w:rPr>
                <w:rFonts w:ascii="Times New Roman" w:hAnsi="Times New Roman"/>
                <w:color w:val="000000"/>
                <w:sz w:val="20"/>
              </w:rPr>
              <w:t>05/3/2007</w:t>
            </w:r>
          </w:p>
        </w:tc>
        <w:tc>
          <w:tcPr>
            <w:tcW w:w="630" w:type="dxa"/>
            <w:vAlign w:val="center"/>
          </w:tcPr>
          <w:p w:rsidR="007F7271" w:rsidRDefault="007F7271" w:rsidP="00E80901">
            <w:pPr>
              <w:pStyle w:val="BodyText"/>
              <w:jc w:val="center"/>
              <w:rPr>
                <w:rFonts w:ascii="Times New Roman" w:hAnsi="Times New Roman"/>
                <w:color w:val="000000"/>
                <w:sz w:val="20"/>
              </w:rPr>
            </w:pPr>
            <w:r>
              <w:rPr>
                <w:rFonts w:ascii="Times New Roman" w:hAnsi="Times New Roman"/>
                <w:color w:val="000000"/>
                <w:sz w:val="20"/>
              </w:rPr>
              <w:t>Hà Nội</w:t>
            </w:r>
          </w:p>
        </w:tc>
        <w:tc>
          <w:tcPr>
            <w:tcW w:w="1080" w:type="dxa"/>
            <w:vAlign w:val="center"/>
          </w:tcPr>
          <w:p w:rsidR="007F7271" w:rsidRPr="00D70150" w:rsidRDefault="007F7271" w:rsidP="00E80901">
            <w:pPr>
              <w:jc w:val="center"/>
              <w:rPr>
                <w:bCs/>
                <w:color w:val="000000"/>
                <w:sz w:val="20"/>
                <w:szCs w:val="20"/>
              </w:rPr>
            </w:pPr>
            <w:r w:rsidRPr="007636A1">
              <w:rPr>
                <w:bCs/>
                <w:color w:val="000000"/>
                <w:sz w:val="20"/>
                <w:szCs w:val="20"/>
              </w:rPr>
              <w:t xml:space="preserve">Tổ 23, cụm 4, Nhật Tân, Tây Hồ, Hà Nội </w:t>
            </w:r>
          </w:p>
        </w:tc>
        <w:tc>
          <w:tcPr>
            <w:tcW w:w="1103" w:type="dxa"/>
            <w:vAlign w:val="center"/>
          </w:tcPr>
          <w:p w:rsidR="007F7271" w:rsidRDefault="007F7271" w:rsidP="00E80901">
            <w:pPr>
              <w:pStyle w:val="BodyText"/>
              <w:jc w:val="center"/>
              <w:rPr>
                <w:rFonts w:ascii="Times New Roman" w:hAnsi="Times New Roman"/>
                <w:color w:val="000000"/>
                <w:sz w:val="20"/>
              </w:rPr>
            </w:pPr>
            <w:r>
              <w:rPr>
                <w:rFonts w:ascii="Times New Roman" w:hAnsi="Times New Roman"/>
                <w:color w:val="000000"/>
                <w:sz w:val="20"/>
              </w:rPr>
              <w:t>22.458</w:t>
            </w:r>
          </w:p>
        </w:tc>
        <w:tc>
          <w:tcPr>
            <w:tcW w:w="1040" w:type="dxa"/>
            <w:vAlign w:val="center"/>
          </w:tcPr>
          <w:p w:rsidR="007F7271" w:rsidRDefault="007F7271" w:rsidP="00E80901">
            <w:pPr>
              <w:pStyle w:val="BodyText"/>
              <w:jc w:val="center"/>
              <w:rPr>
                <w:rFonts w:ascii="Times New Roman" w:hAnsi="Times New Roman"/>
                <w:color w:val="000000"/>
                <w:sz w:val="20"/>
              </w:rPr>
            </w:pPr>
            <w:r>
              <w:rPr>
                <w:rFonts w:ascii="Times New Roman" w:hAnsi="Times New Roman"/>
                <w:color w:val="000000"/>
                <w:sz w:val="20"/>
              </w:rPr>
              <w:t>22.458</w:t>
            </w:r>
          </w:p>
        </w:tc>
        <w:tc>
          <w:tcPr>
            <w:tcW w:w="540" w:type="dxa"/>
            <w:vAlign w:val="center"/>
          </w:tcPr>
          <w:p w:rsidR="007F7271" w:rsidRPr="00D70150" w:rsidRDefault="007F7271" w:rsidP="00E80901">
            <w:pPr>
              <w:pStyle w:val="BodyText"/>
              <w:jc w:val="center"/>
              <w:rPr>
                <w:rFonts w:ascii="Times New Roman" w:hAnsi="Times New Roman"/>
                <w:color w:val="000000"/>
                <w:sz w:val="20"/>
              </w:rPr>
            </w:pPr>
          </w:p>
        </w:tc>
      </w:tr>
      <w:tr w:rsidR="002D7E03" w:rsidRPr="00D70150" w:rsidTr="00E80901">
        <w:trPr>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sidRPr="00ED4D06">
              <w:rPr>
                <w:rFonts w:ascii="Times New Roman" w:hAnsi="Times New Roman"/>
                <w:color w:val="000000"/>
                <w:sz w:val="20"/>
              </w:rPr>
              <w:t>4</w:t>
            </w:r>
          </w:p>
        </w:tc>
        <w:tc>
          <w:tcPr>
            <w:tcW w:w="2030" w:type="dxa"/>
            <w:vAlign w:val="center"/>
          </w:tcPr>
          <w:p w:rsidR="002D7E03" w:rsidRPr="00ED4D06" w:rsidRDefault="002D7E03" w:rsidP="00D959BD">
            <w:pPr>
              <w:pStyle w:val="BodyText"/>
              <w:rPr>
                <w:rFonts w:ascii="Times New Roman" w:hAnsi="Times New Roman"/>
                <w:color w:val="000000"/>
                <w:sz w:val="20"/>
              </w:rPr>
            </w:pPr>
            <w:r>
              <w:rPr>
                <w:rFonts w:ascii="Times New Roman" w:hAnsi="Times New Roman"/>
                <w:color w:val="000000"/>
                <w:sz w:val="20"/>
              </w:rPr>
              <w:t>Trần Thị Thúy Liễu</w:t>
            </w:r>
          </w:p>
        </w:tc>
        <w:tc>
          <w:tcPr>
            <w:tcW w:w="676" w:type="dxa"/>
            <w:vAlign w:val="center"/>
          </w:tcPr>
          <w:p w:rsidR="002D7E03" w:rsidRPr="00D70150" w:rsidRDefault="002D7E03" w:rsidP="00D959BD">
            <w:pPr>
              <w:pStyle w:val="BodyText"/>
              <w:jc w:val="center"/>
              <w:rPr>
                <w:rFonts w:ascii="Times New Roman" w:hAnsi="Times New Roman"/>
                <w:color w:val="000000"/>
                <w:sz w:val="20"/>
              </w:rPr>
            </w:pPr>
          </w:p>
        </w:tc>
        <w:tc>
          <w:tcPr>
            <w:tcW w:w="963" w:type="dxa"/>
            <w:vAlign w:val="center"/>
          </w:tcPr>
          <w:p w:rsidR="002D7E03" w:rsidRDefault="002D7E03" w:rsidP="00D959BD">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51" w:type="dxa"/>
            <w:vAlign w:val="center"/>
          </w:tcPr>
          <w:p w:rsidR="002D7E03" w:rsidRPr="005F5060" w:rsidRDefault="002D7E03" w:rsidP="00D959BD">
            <w:pPr>
              <w:jc w:val="center"/>
              <w:rPr>
                <w:snapToGrid w:val="0"/>
                <w:color w:val="000000"/>
                <w:sz w:val="18"/>
                <w:szCs w:val="18"/>
              </w:rPr>
            </w:pPr>
          </w:p>
          <w:p w:rsidR="002D7E03" w:rsidRPr="005F5060" w:rsidRDefault="002D7E03" w:rsidP="00D959BD">
            <w:pPr>
              <w:pStyle w:val="BodyText"/>
              <w:jc w:val="center"/>
              <w:rPr>
                <w:rFonts w:ascii="Times New Roman" w:hAnsi="Times New Roman"/>
                <w:color w:val="000000"/>
                <w:sz w:val="18"/>
                <w:szCs w:val="18"/>
              </w:rPr>
            </w:pPr>
            <w:r w:rsidRPr="005F5060">
              <w:rPr>
                <w:rFonts w:ascii="Times New Roman" w:hAnsi="Times New Roman"/>
                <w:color w:val="000000"/>
                <w:sz w:val="18"/>
                <w:szCs w:val="18"/>
              </w:rPr>
              <w:t>042181000006</w:t>
            </w:r>
          </w:p>
        </w:tc>
        <w:tc>
          <w:tcPr>
            <w:tcW w:w="1147" w:type="dxa"/>
            <w:vAlign w:val="center"/>
          </w:tcPr>
          <w:p w:rsidR="002D7E03" w:rsidRPr="005F5060" w:rsidRDefault="002D7E03" w:rsidP="00D959BD">
            <w:pPr>
              <w:pStyle w:val="BodyText"/>
              <w:jc w:val="center"/>
              <w:rPr>
                <w:rFonts w:ascii="Times New Roman" w:hAnsi="Times New Roman"/>
                <w:color w:val="000000"/>
                <w:sz w:val="18"/>
                <w:szCs w:val="18"/>
              </w:rPr>
            </w:pPr>
            <w:r w:rsidRPr="005F5060">
              <w:rPr>
                <w:rFonts w:ascii="Times New Roman" w:hAnsi="Times New Roman"/>
                <w:color w:val="000000"/>
                <w:sz w:val="18"/>
                <w:szCs w:val="18"/>
              </w:rPr>
              <w:t>08/02/2013</w:t>
            </w:r>
          </w:p>
        </w:tc>
        <w:tc>
          <w:tcPr>
            <w:tcW w:w="630" w:type="dxa"/>
            <w:vAlign w:val="center"/>
          </w:tcPr>
          <w:p w:rsidR="002D7E03" w:rsidRDefault="002D7E03" w:rsidP="00D959BD">
            <w:pPr>
              <w:pStyle w:val="BodyText"/>
              <w:jc w:val="center"/>
              <w:rPr>
                <w:rFonts w:ascii="Times New Roman" w:hAnsi="Times New Roman"/>
                <w:color w:val="000000"/>
                <w:sz w:val="20"/>
              </w:rPr>
            </w:pPr>
            <w:r>
              <w:rPr>
                <w:rFonts w:ascii="Times New Roman" w:hAnsi="Times New Roman"/>
                <w:color w:val="000000"/>
                <w:sz w:val="20"/>
              </w:rPr>
              <w:t>Hà Nội</w:t>
            </w:r>
          </w:p>
        </w:tc>
        <w:tc>
          <w:tcPr>
            <w:tcW w:w="1080" w:type="dxa"/>
            <w:vAlign w:val="center"/>
          </w:tcPr>
          <w:p w:rsidR="002D7E03" w:rsidRPr="005F5060" w:rsidRDefault="002D7E03" w:rsidP="00D959BD">
            <w:pPr>
              <w:jc w:val="center"/>
              <w:rPr>
                <w:snapToGrid w:val="0"/>
                <w:color w:val="000000"/>
                <w:sz w:val="20"/>
                <w:szCs w:val="20"/>
              </w:rPr>
            </w:pPr>
            <w:r w:rsidRPr="005F5060">
              <w:rPr>
                <w:snapToGrid w:val="0"/>
                <w:color w:val="000000"/>
                <w:sz w:val="20"/>
                <w:szCs w:val="20"/>
              </w:rPr>
              <w:t>TT Viện Bảo vệ Thực Vật, Đông Ngạc, Từ Liêm, Hà Nội</w:t>
            </w:r>
          </w:p>
        </w:tc>
        <w:tc>
          <w:tcPr>
            <w:tcW w:w="1103" w:type="dxa"/>
            <w:vAlign w:val="center"/>
          </w:tcPr>
          <w:p w:rsidR="002D7E03" w:rsidRDefault="002D7E03" w:rsidP="00E80901">
            <w:pPr>
              <w:pStyle w:val="BodyText"/>
              <w:jc w:val="center"/>
              <w:rPr>
                <w:rFonts w:ascii="Times New Roman" w:hAnsi="Times New Roman"/>
                <w:color w:val="000000"/>
                <w:sz w:val="20"/>
              </w:rPr>
            </w:pPr>
          </w:p>
        </w:tc>
        <w:tc>
          <w:tcPr>
            <w:tcW w:w="1040" w:type="dxa"/>
            <w:vAlign w:val="center"/>
          </w:tcPr>
          <w:p w:rsidR="002D7E03" w:rsidRDefault="002D7E03" w:rsidP="00E80901">
            <w:pPr>
              <w:pStyle w:val="BodyText"/>
              <w:jc w:val="center"/>
              <w:rPr>
                <w:rFonts w:ascii="Times New Roman" w:hAnsi="Times New Roman"/>
                <w:color w:val="000000"/>
                <w:sz w:val="20"/>
              </w:rPr>
            </w:pPr>
          </w:p>
        </w:tc>
        <w:tc>
          <w:tcPr>
            <w:tcW w:w="540" w:type="dxa"/>
            <w:vAlign w:val="center"/>
          </w:tcPr>
          <w:p w:rsidR="002D7E03" w:rsidRDefault="002D7E03" w:rsidP="00E80901">
            <w:pPr>
              <w:pStyle w:val="BodyText"/>
              <w:jc w:val="center"/>
              <w:rPr>
                <w:rFonts w:ascii="Times New Roman" w:hAnsi="Times New Roman"/>
                <w:color w:val="000000"/>
                <w:sz w:val="20"/>
              </w:rPr>
            </w:pPr>
          </w:p>
        </w:tc>
      </w:tr>
      <w:tr w:rsidR="002D7E03" w:rsidRPr="00D70150" w:rsidTr="00E80901">
        <w:trPr>
          <w:trHeight w:val="737"/>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sidRPr="00ED4D06">
              <w:rPr>
                <w:rFonts w:ascii="Times New Roman" w:hAnsi="Times New Roman"/>
                <w:color w:val="000000"/>
                <w:sz w:val="20"/>
              </w:rPr>
              <w:t>5</w:t>
            </w:r>
          </w:p>
        </w:tc>
        <w:tc>
          <w:tcPr>
            <w:tcW w:w="2030" w:type="dxa"/>
            <w:vAlign w:val="center"/>
          </w:tcPr>
          <w:p w:rsidR="002D7E03" w:rsidRPr="00ED4D06" w:rsidRDefault="002D7E03" w:rsidP="00D959BD">
            <w:pPr>
              <w:pStyle w:val="BodyText"/>
              <w:rPr>
                <w:rFonts w:ascii="Times New Roman" w:hAnsi="Times New Roman"/>
                <w:color w:val="000000"/>
                <w:sz w:val="20"/>
              </w:rPr>
            </w:pPr>
            <w:r>
              <w:rPr>
                <w:rFonts w:ascii="Times New Roman" w:hAnsi="Times New Roman"/>
                <w:color w:val="000000"/>
                <w:sz w:val="20"/>
              </w:rPr>
              <w:t>Nguyễn Đức Quang</w:t>
            </w:r>
          </w:p>
        </w:tc>
        <w:tc>
          <w:tcPr>
            <w:tcW w:w="676" w:type="dxa"/>
            <w:vAlign w:val="center"/>
          </w:tcPr>
          <w:p w:rsidR="002D7E03" w:rsidRPr="00D70150" w:rsidRDefault="002D7E03" w:rsidP="00D959BD">
            <w:pPr>
              <w:pStyle w:val="BodyText"/>
              <w:jc w:val="center"/>
              <w:rPr>
                <w:rFonts w:ascii="Times New Roman" w:hAnsi="Times New Roman"/>
                <w:color w:val="000000"/>
                <w:sz w:val="20"/>
              </w:rPr>
            </w:pPr>
          </w:p>
        </w:tc>
        <w:tc>
          <w:tcPr>
            <w:tcW w:w="963" w:type="dxa"/>
            <w:vAlign w:val="center"/>
          </w:tcPr>
          <w:p w:rsidR="002D7E03" w:rsidRDefault="002D7E03" w:rsidP="00D959BD">
            <w:pPr>
              <w:pStyle w:val="BodyText"/>
              <w:jc w:val="center"/>
              <w:rPr>
                <w:rFonts w:ascii="Times New Roman" w:hAnsi="Times New Roman"/>
                <w:color w:val="000000"/>
                <w:sz w:val="18"/>
                <w:szCs w:val="18"/>
              </w:rPr>
            </w:pPr>
            <w:r>
              <w:rPr>
                <w:rFonts w:ascii="Times New Roman" w:hAnsi="Times New Roman"/>
                <w:color w:val="000000"/>
                <w:sz w:val="18"/>
                <w:szCs w:val="18"/>
              </w:rPr>
              <w:t>TVHĐQT</w:t>
            </w:r>
          </w:p>
        </w:tc>
        <w:tc>
          <w:tcPr>
            <w:tcW w:w="1151" w:type="dxa"/>
            <w:vAlign w:val="center"/>
          </w:tcPr>
          <w:p w:rsidR="002D7E03" w:rsidRPr="002D7E03" w:rsidRDefault="002D7E03" w:rsidP="002D7E03">
            <w:pPr>
              <w:pStyle w:val="BodyText"/>
              <w:jc w:val="center"/>
              <w:rPr>
                <w:rFonts w:ascii="Times New Roman" w:hAnsi="Times New Roman"/>
                <w:color w:val="000000"/>
                <w:sz w:val="18"/>
                <w:szCs w:val="18"/>
              </w:rPr>
            </w:pPr>
            <w:r w:rsidRPr="002D7E03">
              <w:rPr>
                <w:rFonts w:ascii="Times New Roman" w:hAnsi="Times New Roman"/>
                <w:color w:val="000000"/>
                <w:sz w:val="18"/>
                <w:szCs w:val="18"/>
              </w:rPr>
              <w:t>151172615</w:t>
            </w:r>
          </w:p>
        </w:tc>
        <w:tc>
          <w:tcPr>
            <w:tcW w:w="1147" w:type="dxa"/>
            <w:vAlign w:val="center"/>
          </w:tcPr>
          <w:p w:rsidR="002D7E03" w:rsidRPr="002D7E03" w:rsidRDefault="002D7E03" w:rsidP="002D7E03">
            <w:pPr>
              <w:pStyle w:val="BodyText"/>
              <w:jc w:val="center"/>
              <w:rPr>
                <w:rFonts w:ascii="Times New Roman" w:hAnsi="Times New Roman"/>
                <w:color w:val="000000"/>
                <w:sz w:val="18"/>
                <w:szCs w:val="18"/>
              </w:rPr>
            </w:pPr>
            <w:r w:rsidRPr="002D7E03">
              <w:rPr>
                <w:rFonts w:ascii="Times New Roman" w:hAnsi="Times New Roman"/>
                <w:color w:val="000000"/>
                <w:sz w:val="18"/>
                <w:szCs w:val="18"/>
              </w:rPr>
              <w:t>05/07/2010</w:t>
            </w:r>
          </w:p>
        </w:tc>
        <w:tc>
          <w:tcPr>
            <w:tcW w:w="630" w:type="dxa"/>
            <w:vAlign w:val="center"/>
          </w:tcPr>
          <w:p w:rsidR="002D7E03" w:rsidRDefault="002D7E03" w:rsidP="00D959BD">
            <w:pPr>
              <w:pStyle w:val="BodyText"/>
              <w:jc w:val="center"/>
              <w:rPr>
                <w:rFonts w:ascii="Times New Roman" w:hAnsi="Times New Roman"/>
                <w:color w:val="000000"/>
                <w:sz w:val="20"/>
              </w:rPr>
            </w:pPr>
            <w:r>
              <w:rPr>
                <w:rFonts w:ascii="Times New Roman" w:hAnsi="Times New Roman"/>
                <w:color w:val="000000"/>
                <w:sz w:val="20"/>
              </w:rPr>
              <w:t>Thái Bình</w:t>
            </w:r>
          </w:p>
        </w:tc>
        <w:tc>
          <w:tcPr>
            <w:tcW w:w="1080" w:type="dxa"/>
            <w:vAlign w:val="center"/>
          </w:tcPr>
          <w:p w:rsidR="002D7E03" w:rsidRPr="007636A1" w:rsidRDefault="002D7E03" w:rsidP="00D959BD">
            <w:pPr>
              <w:jc w:val="center"/>
              <w:rPr>
                <w:bCs/>
                <w:color w:val="000000"/>
                <w:sz w:val="20"/>
                <w:szCs w:val="20"/>
              </w:rPr>
            </w:pPr>
            <w:r>
              <w:rPr>
                <w:bCs/>
                <w:color w:val="000000"/>
                <w:sz w:val="20"/>
                <w:szCs w:val="20"/>
              </w:rPr>
              <w:t>Đông Sơn, Đông Hưng, Thái Bình</w:t>
            </w:r>
          </w:p>
        </w:tc>
        <w:tc>
          <w:tcPr>
            <w:tcW w:w="1103"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72</w:t>
            </w:r>
          </w:p>
        </w:tc>
        <w:tc>
          <w:tcPr>
            <w:tcW w:w="1040"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72</w:t>
            </w:r>
          </w:p>
        </w:tc>
        <w:tc>
          <w:tcPr>
            <w:tcW w:w="540" w:type="dxa"/>
            <w:vAlign w:val="center"/>
          </w:tcPr>
          <w:p w:rsidR="002D7E03" w:rsidRDefault="002D7E03" w:rsidP="00E80901">
            <w:pPr>
              <w:pStyle w:val="BodyText"/>
              <w:jc w:val="center"/>
              <w:rPr>
                <w:rFonts w:ascii="Times New Roman" w:hAnsi="Times New Roman"/>
                <w:color w:val="000000"/>
                <w:sz w:val="20"/>
              </w:rPr>
            </w:pPr>
          </w:p>
        </w:tc>
      </w:tr>
      <w:tr w:rsidR="002D7E03" w:rsidRPr="00D70150" w:rsidTr="00E80901">
        <w:trPr>
          <w:trHeight w:val="737"/>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Pr>
                <w:rFonts w:ascii="Times New Roman" w:hAnsi="Times New Roman"/>
                <w:color w:val="000000"/>
                <w:sz w:val="20"/>
              </w:rPr>
              <w:t>6</w:t>
            </w:r>
          </w:p>
        </w:tc>
        <w:tc>
          <w:tcPr>
            <w:tcW w:w="2030" w:type="dxa"/>
            <w:vAlign w:val="center"/>
          </w:tcPr>
          <w:p w:rsidR="002D7E03" w:rsidRPr="00ED4D06" w:rsidRDefault="002D7E03" w:rsidP="00E80901">
            <w:pPr>
              <w:pStyle w:val="BodyText"/>
              <w:rPr>
                <w:rFonts w:ascii="Times New Roman" w:hAnsi="Times New Roman"/>
                <w:color w:val="000000"/>
                <w:sz w:val="20"/>
              </w:rPr>
            </w:pPr>
            <w:r>
              <w:rPr>
                <w:rFonts w:ascii="Times New Roman" w:hAnsi="Times New Roman"/>
                <w:color w:val="000000"/>
                <w:sz w:val="20"/>
              </w:rPr>
              <w:t>Đường Lan Phương</w:t>
            </w:r>
          </w:p>
        </w:tc>
        <w:tc>
          <w:tcPr>
            <w:tcW w:w="676" w:type="dxa"/>
            <w:vAlign w:val="center"/>
          </w:tcPr>
          <w:p w:rsidR="002D7E03" w:rsidRPr="00D70150" w:rsidRDefault="002D7E03" w:rsidP="00E80901">
            <w:pPr>
              <w:pStyle w:val="BodyText"/>
              <w:jc w:val="center"/>
              <w:rPr>
                <w:rFonts w:ascii="Times New Roman" w:hAnsi="Times New Roman"/>
                <w:color w:val="000000"/>
                <w:sz w:val="20"/>
              </w:rPr>
            </w:pPr>
          </w:p>
        </w:tc>
        <w:tc>
          <w:tcPr>
            <w:tcW w:w="963" w:type="dxa"/>
            <w:vAlign w:val="center"/>
          </w:tcPr>
          <w:p w:rsidR="002D7E03" w:rsidRDefault="002D7E03" w:rsidP="00E80901">
            <w:pPr>
              <w:pStyle w:val="BodyText"/>
              <w:jc w:val="center"/>
              <w:rPr>
                <w:rFonts w:ascii="Times New Roman" w:hAnsi="Times New Roman"/>
                <w:color w:val="000000"/>
                <w:sz w:val="18"/>
                <w:szCs w:val="18"/>
              </w:rPr>
            </w:pPr>
            <w:r>
              <w:rPr>
                <w:rFonts w:ascii="Times New Roman" w:hAnsi="Times New Roman"/>
                <w:color w:val="000000"/>
                <w:sz w:val="18"/>
                <w:szCs w:val="18"/>
              </w:rPr>
              <w:t>TBKS</w:t>
            </w:r>
          </w:p>
        </w:tc>
        <w:tc>
          <w:tcPr>
            <w:tcW w:w="1151" w:type="dxa"/>
            <w:vAlign w:val="center"/>
          </w:tcPr>
          <w:p w:rsidR="002D7E03" w:rsidRDefault="002D7E03" w:rsidP="00E80901">
            <w:pPr>
              <w:jc w:val="center"/>
              <w:rPr>
                <w:bCs/>
                <w:color w:val="000000"/>
                <w:sz w:val="20"/>
                <w:szCs w:val="20"/>
              </w:rPr>
            </w:pPr>
          </w:p>
          <w:p w:rsidR="002D7E03" w:rsidRPr="00ED4D06" w:rsidRDefault="002D7E03" w:rsidP="00E80901">
            <w:pPr>
              <w:jc w:val="center"/>
              <w:rPr>
                <w:bCs/>
                <w:color w:val="000000"/>
                <w:sz w:val="20"/>
                <w:szCs w:val="20"/>
              </w:rPr>
            </w:pPr>
            <w:r w:rsidRPr="00ED4D06">
              <w:rPr>
                <w:bCs/>
                <w:color w:val="000000"/>
                <w:sz w:val="20"/>
                <w:szCs w:val="20"/>
              </w:rPr>
              <w:t>183227653</w:t>
            </w:r>
          </w:p>
          <w:p w:rsidR="002D7E03" w:rsidRDefault="002D7E03" w:rsidP="00E80901">
            <w:pPr>
              <w:jc w:val="center"/>
              <w:rPr>
                <w:bCs/>
                <w:color w:val="000000"/>
                <w:sz w:val="20"/>
                <w:szCs w:val="20"/>
              </w:rPr>
            </w:pPr>
          </w:p>
        </w:tc>
        <w:tc>
          <w:tcPr>
            <w:tcW w:w="1147"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28/8/2009</w:t>
            </w:r>
          </w:p>
        </w:tc>
        <w:tc>
          <w:tcPr>
            <w:tcW w:w="630"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Hà Tĩnh</w:t>
            </w:r>
          </w:p>
        </w:tc>
        <w:tc>
          <w:tcPr>
            <w:tcW w:w="1080" w:type="dxa"/>
            <w:vAlign w:val="center"/>
          </w:tcPr>
          <w:p w:rsidR="002D7E03" w:rsidRDefault="002D7E03" w:rsidP="00E80901">
            <w:pPr>
              <w:jc w:val="center"/>
              <w:rPr>
                <w:bCs/>
                <w:color w:val="000000"/>
                <w:sz w:val="20"/>
                <w:szCs w:val="20"/>
              </w:rPr>
            </w:pPr>
            <w:r>
              <w:rPr>
                <w:bCs/>
                <w:color w:val="000000"/>
                <w:sz w:val="20"/>
                <w:szCs w:val="20"/>
              </w:rPr>
              <w:t>Tổ 23, cụm 4, Nhật Tân, Tây Hồ, Hà Nội</w:t>
            </w:r>
          </w:p>
        </w:tc>
        <w:tc>
          <w:tcPr>
            <w:tcW w:w="1103"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5.434</w:t>
            </w:r>
          </w:p>
        </w:tc>
        <w:tc>
          <w:tcPr>
            <w:tcW w:w="1040"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5.434</w:t>
            </w:r>
          </w:p>
        </w:tc>
        <w:tc>
          <w:tcPr>
            <w:tcW w:w="540" w:type="dxa"/>
            <w:vAlign w:val="center"/>
          </w:tcPr>
          <w:p w:rsidR="002D7E03" w:rsidRDefault="002D7E03" w:rsidP="00E80901">
            <w:pPr>
              <w:pStyle w:val="BodyText"/>
              <w:jc w:val="center"/>
              <w:rPr>
                <w:rFonts w:ascii="Times New Roman" w:hAnsi="Times New Roman"/>
                <w:color w:val="000000"/>
                <w:sz w:val="20"/>
              </w:rPr>
            </w:pPr>
          </w:p>
        </w:tc>
      </w:tr>
      <w:tr w:rsidR="002D7E03" w:rsidRPr="00D70150" w:rsidTr="00E80901">
        <w:trPr>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Pr>
                <w:rFonts w:ascii="Times New Roman" w:hAnsi="Times New Roman"/>
                <w:color w:val="000000"/>
                <w:sz w:val="20"/>
              </w:rPr>
              <w:t>7</w:t>
            </w:r>
          </w:p>
        </w:tc>
        <w:tc>
          <w:tcPr>
            <w:tcW w:w="2030" w:type="dxa"/>
            <w:vAlign w:val="center"/>
          </w:tcPr>
          <w:p w:rsidR="002D7E03" w:rsidRPr="00ED4D06" w:rsidRDefault="002D7E03" w:rsidP="00E80901">
            <w:pPr>
              <w:pStyle w:val="BodyText"/>
              <w:rPr>
                <w:rFonts w:ascii="Times New Roman" w:hAnsi="Times New Roman"/>
                <w:color w:val="000000"/>
                <w:sz w:val="20"/>
              </w:rPr>
            </w:pPr>
            <w:r>
              <w:rPr>
                <w:rFonts w:ascii="Times New Roman" w:hAnsi="Times New Roman"/>
                <w:color w:val="000000"/>
                <w:sz w:val="20"/>
              </w:rPr>
              <w:t>Trần Thị Kim Ngân</w:t>
            </w:r>
          </w:p>
        </w:tc>
        <w:tc>
          <w:tcPr>
            <w:tcW w:w="676" w:type="dxa"/>
            <w:vAlign w:val="center"/>
          </w:tcPr>
          <w:p w:rsidR="002D7E03" w:rsidRPr="00D70150" w:rsidRDefault="002D7E03" w:rsidP="00E80901">
            <w:pPr>
              <w:pStyle w:val="BodyText"/>
              <w:jc w:val="center"/>
              <w:rPr>
                <w:rFonts w:ascii="Times New Roman" w:hAnsi="Times New Roman"/>
                <w:color w:val="000000"/>
                <w:sz w:val="20"/>
              </w:rPr>
            </w:pPr>
          </w:p>
        </w:tc>
        <w:tc>
          <w:tcPr>
            <w:tcW w:w="963" w:type="dxa"/>
            <w:vAlign w:val="center"/>
          </w:tcPr>
          <w:p w:rsidR="002D7E03" w:rsidRDefault="002D7E03" w:rsidP="00E80901">
            <w:pPr>
              <w:pStyle w:val="BodyText"/>
              <w:jc w:val="center"/>
              <w:rPr>
                <w:rFonts w:ascii="Times New Roman" w:hAnsi="Times New Roman"/>
                <w:color w:val="000000"/>
                <w:sz w:val="18"/>
                <w:szCs w:val="18"/>
              </w:rPr>
            </w:pPr>
            <w:r>
              <w:rPr>
                <w:rFonts w:ascii="Times New Roman" w:hAnsi="Times New Roman"/>
                <w:color w:val="000000"/>
                <w:sz w:val="18"/>
                <w:szCs w:val="18"/>
              </w:rPr>
              <w:t>TVBKS</w:t>
            </w:r>
          </w:p>
        </w:tc>
        <w:tc>
          <w:tcPr>
            <w:tcW w:w="1151" w:type="dxa"/>
            <w:vAlign w:val="center"/>
          </w:tcPr>
          <w:p w:rsidR="002D7E03" w:rsidRDefault="002D7E03" w:rsidP="00E80901">
            <w:pPr>
              <w:jc w:val="center"/>
              <w:rPr>
                <w:bCs/>
                <w:color w:val="000000"/>
                <w:sz w:val="20"/>
                <w:szCs w:val="20"/>
              </w:rPr>
            </w:pPr>
            <w:r w:rsidRPr="00E834A7">
              <w:rPr>
                <w:bCs/>
                <w:color w:val="000000"/>
                <w:sz w:val="20"/>
                <w:szCs w:val="20"/>
              </w:rPr>
              <w:t>011551323</w:t>
            </w:r>
          </w:p>
        </w:tc>
        <w:tc>
          <w:tcPr>
            <w:tcW w:w="1147"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18/06/2008</w:t>
            </w:r>
          </w:p>
        </w:tc>
        <w:tc>
          <w:tcPr>
            <w:tcW w:w="630"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 xml:space="preserve">Hà </w:t>
            </w:r>
            <w:r>
              <w:rPr>
                <w:rFonts w:ascii="Times New Roman" w:hAnsi="Times New Roman"/>
                <w:color w:val="000000"/>
                <w:sz w:val="20"/>
              </w:rPr>
              <w:lastRenderedPageBreak/>
              <w:t>Nội</w:t>
            </w:r>
          </w:p>
        </w:tc>
        <w:tc>
          <w:tcPr>
            <w:tcW w:w="1080" w:type="dxa"/>
            <w:vAlign w:val="center"/>
          </w:tcPr>
          <w:p w:rsidR="002D7E03" w:rsidRDefault="002D7E03" w:rsidP="00E80901">
            <w:pPr>
              <w:jc w:val="center"/>
              <w:rPr>
                <w:bCs/>
                <w:color w:val="000000"/>
                <w:sz w:val="20"/>
                <w:szCs w:val="20"/>
              </w:rPr>
            </w:pPr>
            <w:r w:rsidRPr="00D70150">
              <w:rPr>
                <w:bCs/>
                <w:color w:val="000000"/>
                <w:sz w:val="20"/>
                <w:szCs w:val="20"/>
              </w:rPr>
              <w:lastRenderedPageBreak/>
              <w:t>Số</w:t>
            </w:r>
            <w:r>
              <w:rPr>
                <w:bCs/>
                <w:color w:val="000000"/>
                <w:sz w:val="20"/>
                <w:szCs w:val="20"/>
              </w:rPr>
              <w:t xml:space="preserve"> 38</w:t>
            </w:r>
            <w:r w:rsidRPr="00D70150">
              <w:rPr>
                <w:bCs/>
                <w:color w:val="000000"/>
                <w:sz w:val="20"/>
                <w:szCs w:val="20"/>
              </w:rPr>
              <w:t xml:space="preserve">, </w:t>
            </w:r>
            <w:r w:rsidRPr="00D70150">
              <w:rPr>
                <w:bCs/>
                <w:color w:val="000000"/>
                <w:sz w:val="20"/>
                <w:szCs w:val="20"/>
              </w:rPr>
              <w:lastRenderedPageBreak/>
              <w:t>Phạm Huy Thông, Ba Đình, Hà Nội</w:t>
            </w:r>
          </w:p>
        </w:tc>
        <w:tc>
          <w:tcPr>
            <w:tcW w:w="1103"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lastRenderedPageBreak/>
              <w:t>248</w:t>
            </w:r>
          </w:p>
        </w:tc>
        <w:tc>
          <w:tcPr>
            <w:tcW w:w="1040" w:type="dxa"/>
            <w:vAlign w:val="center"/>
          </w:tcPr>
          <w:p w:rsidR="002D7E03" w:rsidRDefault="002D7E03" w:rsidP="00E80901">
            <w:pPr>
              <w:pStyle w:val="BodyText"/>
              <w:jc w:val="center"/>
              <w:rPr>
                <w:rFonts w:ascii="Times New Roman" w:hAnsi="Times New Roman"/>
                <w:color w:val="000000"/>
                <w:sz w:val="20"/>
              </w:rPr>
            </w:pPr>
            <w:r>
              <w:rPr>
                <w:rFonts w:ascii="Times New Roman" w:hAnsi="Times New Roman"/>
                <w:color w:val="000000"/>
                <w:sz w:val="20"/>
              </w:rPr>
              <w:t>248</w:t>
            </w:r>
          </w:p>
        </w:tc>
        <w:tc>
          <w:tcPr>
            <w:tcW w:w="540" w:type="dxa"/>
            <w:vAlign w:val="center"/>
          </w:tcPr>
          <w:p w:rsidR="002D7E03" w:rsidRDefault="002D7E03" w:rsidP="00E80901">
            <w:pPr>
              <w:pStyle w:val="BodyText"/>
              <w:jc w:val="center"/>
              <w:rPr>
                <w:rFonts w:ascii="Times New Roman" w:hAnsi="Times New Roman"/>
                <w:color w:val="000000"/>
                <w:sz w:val="20"/>
              </w:rPr>
            </w:pPr>
          </w:p>
        </w:tc>
      </w:tr>
      <w:tr w:rsidR="002D7E03" w:rsidRPr="00D70150" w:rsidTr="00E80901">
        <w:trPr>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Pr>
                <w:rFonts w:ascii="Times New Roman" w:hAnsi="Times New Roman"/>
                <w:color w:val="000000"/>
                <w:sz w:val="20"/>
              </w:rPr>
              <w:lastRenderedPageBreak/>
              <w:t>8</w:t>
            </w:r>
          </w:p>
        </w:tc>
        <w:tc>
          <w:tcPr>
            <w:tcW w:w="2030" w:type="dxa"/>
            <w:vAlign w:val="center"/>
          </w:tcPr>
          <w:p w:rsidR="002D7E03" w:rsidRPr="00ED4D06" w:rsidRDefault="002D7E03" w:rsidP="00E80901">
            <w:pPr>
              <w:pStyle w:val="BodyText"/>
              <w:rPr>
                <w:rFonts w:ascii="Times New Roman" w:hAnsi="Times New Roman"/>
                <w:color w:val="000000"/>
                <w:sz w:val="20"/>
              </w:rPr>
            </w:pPr>
            <w:r w:rsidRPr="00ED4D06">
              <w:rPr>
                <w:rFonts w:ascii="Times New Roman" w:hAnsi="Times New Roman"/>
                <w:color w:val="000000"/>
                <w:sz w:val="20"/>
              </w:rPr>
              <w:t>Vũ Thị Hải Hà</w:t>
            </w:r>
          </w:p>
        </w:tc>
        <w:tc>
          <w:tcPr>
            <w:tcW w:w="676" w:type="dxa"/>
            <w:vAlign w:val="center"/>
          </w:tcPr>
          <w:p w:rsidR="002D7E03" w:rsidRPr="00D70150" w:rsidRDefault="002D7E03" w:rsidP="00E80901">
            <w:pPr>
              <w:pStyle w:val="BodyText"/>
              <w:jc w:val="center"/>
              <w:rPr>
                <w:rFonts w:ascii="Times New Roman" w:hAnsi="Times New Roman"/>
                <w:color w:val="000000"/>
                <w:sz w:val="20"/>
              </w:rPr>
            </w:pPr>
          </w:p>
        </w:tc>
        <w:tc>
          <w:tcPr>
            <w:tcW w:w="963" w:type="dxa"/>
            <w:vAlign w:val="center"/>
          </w:tcPr>
          <w:p w:rsidR="002D7E03" w:rsidRPr="00D70150" w:rsidRDefault="002D7E03" w:rsidP="00E80901">
            <w:pPr>
              <w:pStyle w:val="BodyText"/>
              <w:jc w:val="center"/>
              <w:rPr>
                <w:rFonts w:ascii="Times New Roman" w:hAnsi="Times New Roman"/>
                <w:color w:val="000000"/>
                <w:sz w:val="20"/>
              </w:rPr>
            </w:pPr>
            <w:r w:rsidRPr="00D70150">
              <w:rPr>
                <w:rFonts w:ascii="Times New Roman" w:hAnsi="Times New Roman"/>
                <w:color w:val="000000"/>
                <w:sz w:val="20"/>
              </w:rPr>
              <w:t>TVBKS</w:t>
            </w:r>
          </w:p>
        </w:tc>
        <w:tc>
          <w:tcPr>
            <w:tcW w:w="1151" w:type="dxa"/>
            <w:vAlign w:val="center"/>
          </w:tcPr>
          <w:p w:rsidR="002D7E03" w:rsidRDefault="002D7E03" w:rsidP="00E80901">
            <w:pPr>
              <w:jc w:val="center"/>
              <w:rPr>
                <w:sz w:val="20"/>
                <w:szCs w:val="20"/>
              </w:rPr>
            </w:pPr>
          </w:p>
          <w:p w:rsidR="002D7E03" w:rsidRPr="00D70150" w:rsidRDefault="002D7E03" w:rsidP="00E80901">
            <w:pPr>
              <w:rPr>
                <w:sz w:val="20"/>
                <w:szCs w:val="20"/>
              </w:rPr>
            </w:pPr>
            <w:r w:rsidRPr="00D70150">
              <w:rPr>
                <w:sz w:val="20"/>
                <w:szCs w:val="20"/>
              </w:rPr>
              <w:t>012077461</w:t>
            </w:r>
          </w:p>
          <w:p w:rsidR="002D7E03" w:rsidRPr="00D70150" w:rsidRDefault="002D7E03" w:rsidP="00E80901">
            <w:pPr>
              <w:pStyle w:val="BodyText"/>
              <w:jc w:val="center"/>
              <w:rPr>
                <w:rFonts w:ascii="Times New Roman" w:hAnsi="Times New Roman"/>
                <w:bCs/>
                <w:color w:val="000000"/>
                <w:sz w:val="20"/>
              </w:rPr>
            </w:pPr>
          </w:p>
        </w:tc>
        <w:tc>
          <w:tcPr>
            <w:tcW w:w="1147" w:type="dxa"/>
            <w:vAlign w:val="center"/>
          </w:tcPr>
          <w:p w:rsidR="002D7E03" w:rsidRPr="00D70150" w:rsidRDefault="002D7E03" w:rsidP="00E80901">
            <w:pPr>
              <w:pStyle w:val="BodyText"/>
              <w:jc w:val="center"/>
              <w:rPr>
                <w:rFonts w:ascii="Times New Roman" w:hAnsi="Times New Roman"/>
                <w:color w:val="000000"/>
                <w:sz w:val="20"/>
              </w:rPr>
            </w:pPr>
            <w:r w:rsidRPr="00D70150">
              <w:rPr>
                <w:rFonts w:ascii="Times New Roman" w:hAnsi="Times New Roman"/>
                <w:color w:val="000000"/>
                <w:sz w:val="20"/>
              </w:rPr>
              <w:t>23/4/2009</w:t>
            </w:r>
          </w:p>
        </w:tc>
        <w:tc>
          <w:tcPr>
            <w:tcW w:w="630" w:type="dxa"/>
            <w:vAlign w:val="center"/>
          </w:tcPr>
          <w:p w:rsidR="002D7E03" w:rsidRPr="00D70150" w:rsidRDefault="002D7E03" w:rsidP="00E80901">
            <w:pPr>
              <w:pStyle w:val="BodyText"/>
              <w:jc w:val="center"/>
              <w:rPr>
                <w:rFonts w:ascii="Times New Roman" w:hAnsi="Times New Roman"/>
                <w:color w:val="000000"/>
                <w:sz w:val="20"/>
              </w:rPr>
            </w:pPr>
            <w:r w:rsidRPr="00D70150">
              <w:rPr>
                <w:rFonts w:ascii="Times New Roman" w:hAnsi="Times New Roman"/>
                <w:color w:val="000000"/>
                <w:sz w:val="20"/>
              </w:rPr>
              <w:t>Hà Nội</w:t>
            </w:r>
          </w:p>
        </w:tc>
        <w:tc>
          <w:tcPr>
            <w:tcW w:w="1080" w:type="dxa"/>
            <w:vAlign w:val="center"/>
          </w:tcPr>
          <w:p w:rsidR="002D7E03" w:rsidRPr="00565116" w:rsidRDefault="002D7E03" w:rsidP="00E80901">
            <w:pPr>
              <w:jc w:val="center"/>
              <w:rPr>
                <w:sz w:val="20"/>
                <w:szCs w:val="20"/>
              </w:rPr>
            </w:pPr>
            <w:r>
              <w:rPr>
                <w:sz w:val="20"/>
                <w:szCs w:val="20"/>
              </w:rPr>
              <w:t>Tổ 51, cụm 8, Phú Thượng, Tây Hồ, Hà Nội</w:t>
            </w:r>
          </w:p>
        </w:tc>
        <w:tc>
          <w:tcPr>
            <w:tcW w:w="1103"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185</w:t>
            </w:r>
          </w:p>
        </w:tc>
        <w:tc>
          <w:tcPr>
            <w:tcW w:w="1040"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185</w:t>
            </w:r>
          </w:p>
        </w:tc>
        <w:tc>
          <w:tcPr>
            <w:tcW w:w="540" w:type="dxa"/>
            <w:vAlign w:val="center"/>
          </w:tcPr>
          <w:p w:rsidR="002D7E03" w:rsidRPr="00D70150" w:rsidRDefault="002D7E03" w:rsidP="00E80901">
            <w:pPr>
              <w:pStyle w:val="BodyText"/>
              <w:jc w:val="center"/>
              <w:rPr>
                <w:rFonts w:ascii="Times New Roman" w:hAnsi="Times New Roman"/>
                <w:color w:val="000000"/>
                <w:sz w:val="20"/>
              </w:rPr>
            </w:pPr>
          </w:p>
        </w:tc>
      </w:tr>
      <w:tr w:rsidR="002D7E03" w:rsidRPr="00D70150" w:rsidTr="00E80901">
        <w:trPr>
          <w:jc w:val="center"/>
        </w:trPr>
        <w:tc>
          <w:tcPr>
            <w:tcW w:w="360" w:type="dxa"/>
            <w:vAlign w:val="center"/>
          </w:tcPr>
          <w:p w:rsidR="002D7E03" w:rsidRPr="00ED4D06" w:rsidRDefault="002D7E03" w:rsidP="00E80901">
            <w:pPr>
              <w:pStyle w:val="BodyText"/>
              <w:jc w:val="center"/>
              <w:rPr>
                <w:rFonts w:ascii="Times New Roman" w:hAnsi="Times New Roman"/>
                <w:color w:val="000000"/>
                <w:sz w:val="20"/>
              </w:rPr>
            </w:pPr>
            <w:r>
              <w:rPr>
                <w:rFonts w:ascii="Times New Roman" w:hAnsi="Times New Roman"/>
                <w:color w:val="000000"/>
                <w:sz w:val="20"/>
              </w:rPr>
              <w:t>9</w:t>
            </w:r>
          </w:p>
        </w:tc>
        <w:tc>
          <w:tcPr>
            <w:tcW w:w="2030" w:type="dxa"/>
            <w:vAlign w:val="center"/>
          </w:tcPr>
          <w:p w:rsidR="002D7E03" w:rsidRPr="00ED4D06" w:rsidRDefault="002D7E03" w:rsidP="00E80901">
            <w:pPr>
              <w:pStyle w:val="BodyText"/>
              <w:jc w:val="left"/>
              <w:rPr>
                <w:rFonts w:ascii="Times New Roman" w:hAnsi="Times New Roman"/>
                <w:color w:val="000000"/>
                <w:sz w:val="20"/>
              </w:rPr>
            </w:pPr>
            <w:r>
              <w:rPr>
                <w:rFonts w:ascii="Times New Roman" w:hAnsi="Times New Roman"/>
                <w:color w:val="000000"/>
                <w:sz w:val="20"/>
              </w:rPr>
              <w:t>Hoàng Văn Quang</w:t>
            </w:r>
          </w:p>
        </w:tc>
        <w:tc>
          <w:tcPr>
            <w:tcW w:w="676" w:type="dxa"/>
            <w:vAlign w:val="center"/>
          </w:tcPr>
          <w:p w:rsidR="002D7E03" w:rsidRPr="00D70150" w:rsidRDefault="002D7E03" w:rsidP="00E80901">
            <w:pPr>
              <w:pStyle w:val="BodyText"/>
              <w:jc w:val="center"/>
              <w:rPr>
                <w:rFonts w:ascii="Times New Roman" w:hAnsi="Times New Roman"/>
                <w:color w:val="000000"/>
                <w:sz w:val="20"/>
              </w:rPr>
            </w:pPr>
          </w:p>
        </w:tc>
        <w:tc>
          <w:tcPr>
            <w:tcW w:w="963" w:type="dxa"/>
            <w:vAlign w:val="center"/>
          </w:tcPr>
          <w:p w:rsidR="002D7E03" w:rsidRPr="00D70150" w:rsidRDefault="002D7E03" w:rsidP="00E80901">
            <w:pPr>
              <w:pStyle w:val="BodyText"/>
              <w:jc w:val="center"/>
              <w:rPr>
                <w:rFonts w:ascii="Times New Roman" w:hAnsi="Times New Roman"/>
                <w:color w:val="000000"/>
                <w:sz w:val="20"/>
              </w:rPr>
            </w:pPr>
            <w:r w:rsidRPr="00D70150">
              <w:rPr>
                <w:rFonts w:ascii="Times New Roman" w:hAnsi="Times New Roman"/>
                <w:color w:val="000000"/>
                <w:sz w:val="20"/>
              </w:rPr>
              <w:t>TVBKS</w:t>
            </w:r>
          </w:p>
        </w:tc>
        <w:tc>
          <w:tcPr>
            <w:tcW w:w="1151" w:type="dxa"/>
            <w:vAlign w:val="center"/>
          </w:tcPr>
          <w:p w:rsidR="002D7E03" w:rsidRPr="00D70150" w:rsidRDefault="002D7E03" w:rsidP="00E80901">
            <w:pPr>
              <w:pStyle w:val="BodyText"/>
              <w:jc w:val="center"/>
              <w:rPr>
                <w:rFonts w:ascii="Times New Roman" w:hAnsi="Times New Roman"/>
                <w:bCs/>
                <w:color w:val="000000"/>
                <w:sz w:val="20"/>
              </w:rPr>
            </w:pPr>
            <w:r>
              <w:rPr>
                <w:rFonts w:ascii="Times New Roman" w:hAnsi="Times New Roman"/>
                <w:bCs/>
                <w:color w:val="000000"/>
                <w:sz w:val="20"/>
              </w:rPr>
              <w:t>162972583</w:t>
            </w:r>
          </w:p>
        </w:tc>
        <w:tc>
          <w:tcPr>
            <w:tcW w:w="1147"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5/4/2006</w:t>
            </w:r>
          </w:p>
        </w:tc>
        <w:tc>
          <w:tcPr>
            <w:tcW w:w="630"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Nam Định</w:t>
            </w:r>
          </w:p>
        </w:tc>
        <w:tc>
          <w:tcPr>
            <w:tcW w:w="1080" w:type="dxa"/>
            <w:vAlign w:val="center"/>
          </w:tcPr>
          <w:p w:rsidR="002D7E03" w:rsidRPr="00565116" w:rsidRDefault="002D7E03" w:rsidP="00E80901">
            <w:pPr>
              <w:jc w:val="center"/>
              <w:rPr>
                <w:sz w:val="20"/>
                <w:szCs w:val="20"/>
              </w:rPr>
            </w:pPr>
            <w:r>
              <w:rPr>
                <w:sz w:val="20"/>
                <w:szCs w:val="20"/>
              </w:rPr>
              <w:t>Nghĩa Châu, Nghĩa Hưng, Nam Định</w:t>
            </w:r>
          </w:p>
        </w:tc>
        <w:tc>
          <w:tcPr>
            <w:tcW w:w="1103"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10.000</w:t>
            </w:r>
          </w:p>
        </w:tc>
        <w:tc>
          <w:tcPr>
            <w:tcW w:w="1040" w:type="dxa"/>
            <w:vAlign w:val="center"/>
          </w:tcPr>
          <w:p w:rsidR="002D7E03" w:rsidRPr="00D70150" w:rsidRDefault="002D7E03" w:rsidP="00E80901">
            <w:pPr>
              <w:pStyle w:val="BodyText"/>
              <w:jc w:val="center"/>
              <w:rPr>
                <w:rFonts w:ascii="Times New Roman" w:hAnsi="Times New Roman"/>
                <w:color w:val="000000"/>
                <w:sz w:val="20"/>
              </w:rPr>
            </w:pPr>
            <w:r>
              <w:rPr>
                <w:rFonts w:ascii="Times New Roman" w:hAnsi="Times New Roman"/>
                <w:color w:val="000000"/>
                <w:sz w:val="20"/>
              </w:rPr>
              <w:t>10.000</w:t>
            </w:r>
          </w:p>
        </w:tc>
        <w:tc>
          <w:tcPr>
            <w:tcW w:w="540" w:type="dxa"/>
            <w:vAlign w:val="center"/>
          </w:tcPr>
          <w:p w:rsidR="002D7E03" w:rsidRPr="00D70150" w:rsidRDefault="002D7E03" w:rsidP="00E80901">
            <w:pPr>
              <w:pStyle w:val="BodyText"/>
              <w:jc w:val="center"/>
              <w:rPr>
                <w:rFonts w:ascii="Times New Roman" w:hAnsi="Times New Roman"/>
                <w:color w:val="000000"/>
                <w:sz w:val="20"/>
              </w:rPr>
            </w:pPr>
          </w:p>
        </w:tc>
      </w:tr>
    </w:tbl>
    <w:p w:rsidR="004F2FDE" w:rsidRPr="004F2FDE" w:rsidRDefault="004F2FDE" w:rsidP="00005489">
      <w:pPr>
        <w:pStyle w:val="BodyText"/>
        <w:spacing w:line="360" w:lineRule="auto"/>
        <w:rPr>
          <w:rFonts w:ascii="Times New Roman" w:hAnsi="Times New Roman"/>
          <w:color w:val="000000"/>
          <w:sz w:val="18"/>
          <w:szCs w:val="26"/>
        </w:rPr>
      </w:pPr>
      <w:r>
        <w:rPr>
          <w:rFonts w:ascii="Times New Roman" w:hAnsi="Times New Roman"/>
          <w:color w:val="000000"/>
          <w:sz w:val="26"/>
          <w:szCs w:val="26"/>
        </w:rPr>
        <w:softHyphen/>
      </w:r>
      <w:r>
        <w:rPr>
          <w:rFonts w:ascii="Times New Roman" w:hAnsi="Times New Roman"/>
          <w:color w:val="000000"/>
          <w:sz w:val="26"/>
          <w:szCs w:val="26"/>
        </w:rPr>
        <w:softHyphen/>
      </w:r>
    </w:p>
    <w:p w:rsidR="00FD2C32" w:rsidRPr="004F2FDE" w:rsidRDefault="004F2FDE" w:rsidP="00005489">
      <w:pPr>
        <w:pStyle w:val="BodyText"/>
        <w:spacing w:line="360" w:lineRule="auto"/>
        <w:rPr>
          <w:rFonts w:ascii="Times New Roman" w:hAnsi="Times New Roman"/>
          <w:b/>
          <w:color w:val="000000"/>
          <w:sz w:val="26"/>
          <w:szCs w:val="26"/>
        </w:rPr>
      </w:pPr>
      <w:r w:rsidRPr="004F2FDE">
        <w:rPr>
          <w:rFonts w:ascii="Times New Roman" w:hAnsi="Times New Roman"/>
          <w:b/>
          <w:color w:val="000000"/>
          <w:sz w:val="26"/>
          <w:szCs w:val="26"/>
        </w:rPr>
        <w:t xml:space="preserve">2 </w:t>
      </w:r>
      <w:r w:rsidR="00FD2C32" w:rsidRPr="004F2FDE">
        <w:rPr>
          <w:rFonts w:ascii="Times New Roman" w:hAnsi="Times New Roman"/>
          <w:b/>
          <w:color w:val="000000"/>
          <w:sz w:val="26"/>
          <w:szCs w:val="26"/>
        </w:rPr>
        <w:t>- Giao dịch cổ phiếu</w:t>
      </w:r>
      <w:r w:rsidRPr="004F2FDE">
        <w:rPr>
          <w:rFonts w:ascii="Times New Roman" w:hAnsi="Times New Roman"/>
          <w:b/>
          <w:color w:val="000000"/>
          <w:sz w:val="26"/>
          <w:szCs w:val="26"/>
        </w:rPr>
        <w:t xml:space="preserve"> </w:t>
      </w:r>
      <w:r w:rsidR="00FD2C32" w:rsidRPr="004F2FDE">
        <w:rPr>
          <w:rFonts w:ascii="Times New Roman" w:hAnsi="Times New Roman"/>
          <w:b/>
          <w:color w:val="000000"/>
          <w:sz w:val="26"/>
          <w:szCs w:val="26"/>
        </w:rPr>
        <w:t>:</w:t>
      </w:r>
      <w:r w:rsidR="00FB4527" w:rsidRPr="004F2FDE">
        <w:rPr>
          <w:rFonts w:ascii="Times New Roman" w:hAnsi="Times New Roman"/>
          <w:b/>
          <w:color w:val="000000"/>
          <w:sz w:val="26"/>
          <w:szCs w:val="26"/>
        </w:rPr>
        <w:t xml:space="preserve"> </w:t>
      </w:r>
      <w:r w:rsidR="004112E8" w:rsidRPr="004F2FDE">
        <w:rPr>
          <w:rFonts w:ascii="Times New Roman" w:hAnsi="Times New Roman"/>
          <w:b/>
          <w:color w:val="000000"/>
          <w:sz w:val="26"/>
          <w:szCs w:val="26"/>
        </w:rPr>
        <w:t>Không có giao dịch</w:t>
      </w:r>
    </w:p>
    <w:p w:rsidR="00FD2C32" w:rsidRDefault="00FD2C32" w:rsidP="00005489">
      <w:pPr>
        <w:pStyle w:val="BodyText"/>
        <w:spacing w:line="360" w:lineRule="auto"/>
        <w:rPr>
          <w:rFonts w:ascii="Times New Roman" w:hAnsi="Times New Roman"/>
          <w:b/>
          <w:color w:val="000000"/>
          <w:sz w:val="26"/>
          <w:szCs w:val="26"/>
        </w:rPr>
      </w:pPr>
      <w:r w:rsidRPr="00924BA6">
        <w:rPr>
          <w:rFonts w:ascii="Times New Roman" w:hAnsi="Times New Roman"/>
          <w:b/>
          <w:color w:val="000000"/>
          <w:sz w:val="26"/>
          <w:szCs w:val="26"/>
        </w:rPr>
        <w:t>V. Các vấn đề cần lưu ý khác</w:t>
      </w:r>
    </w:p>
    <w:p w:rsidR="00FF3B3A" w:rsidRDefault="00FF3B3A" w:rsidP="00005489">
      <w:pPr>
        <w:pStyle w:val="BodyText"/>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Trên đây là nội dung báo cáo các hoạt động chủ yếu của HĐQT Công ty </w:t>
      </w:r>
      <w:r w:rsidR="004112E8">
        <w:rPr>
          <w:rFonts w:ascii="Times New Roman" w:hAnsi="Times New Roman"/>
          <w:color w:val="000000"/>
          <w:sz w:val="26"/>
          <w:szCs w:val="26"/>
        </w:rPr>
        <w:t xml:space="preserve">Cổ phần Tập Đoàn Đại Châu </w:t>
      </w:r>
      <w:r w:rsidR="004F2FDE">
        <w:rPr>
          <w:rFonts w:ascii="Times New Roman" w:hAnsi="Times New Roman"/>
          <w:color w:val="000000"/>
          <w:sz w:val="26"/>
          <w:szCs w:val="26"/>
        </w:rPr>
        <w:t xml:space="preserve">6 tháng đầu năm </w:t>
      </w:r>
      <w:r>
        <w:rPr>
          <w:rFonts w:ascii="Times New Roman" w:hAnsi="Times New Roman"/>
          <w:color w:val="000000"/>
          <w:sz w:val="26"/>
          <w:szCs w:val="26"/>
        </w:rPr>
        <w:t>201</w:t>
      </w:r>
      <w:r w:rsidR="002D7E03">
        <w:rPr>
          <w:rFonts w:ascii="Times New Roman" w:hAnsi="Times New Roman"/>
          <w:color w:val="000000"/>
          <w:sz w:val="26"/>
          <w:szCs w:val="26"/>
        </w:rPr>
        <w:t>3</w:t>
      </w:r>
      <w:r>
        <w:rPr>
          <w:rFonts w:ascii="Times New Roman" w:hAnsi="Times New Roman"/>
          <w:color w:val="000000"/>
          <w:sz w:val="26"/>
          <w:szCs w:val="26"/>
        </w:rPr>
        <w:t>.</w:t>
      </w:r>
    </w:p>
    <w:p w:rsidR="00FC6803" w:rsidRPr="00BB3451" w:rsidRDefault="00FC6803" w:rsidP="009C5A71">
      <w:pPr>
        <w:pStyle w:val="BodyText"/>
        <w:spacing w:before="120" w:after="120" w:line="360" w:lineRule="auto"/>
        <w:rPr>
          <w:rFonts w:ascii="Times New Roman" w:hAnsi="Times New Roman"/>
          <w:color w:val="000000"/>
          <w:sz w:val="2"/>
          <w:szCs w:val="26"/>
        </w:rPr>
      </w:pPr>
    </w:p>
    <w:tbl>
      <w:tblPr>
        <w:tblW w:w="9996" w:type="dxa"/>
        <w:jc w:val="center"/>
        <w:tblInd w:w="1220" w:type="dxa"/>
        <w:tblLayout w:type="fixed"/>
        <w:tblLook w:val="04A0"/>
      </w:tblPr>
      <w:tblGrid>
        <w:gridCol w:w="4368"/>
        <w:gridCol w:w="5628"/>
      </w:tblGrid>
      <w:tr w:rsidR="00FC6803" w:rsidRPr="00C8653C" w:rsidTr="00BB3451">
        <w:trPr>
          <w:trHeight w:val="1470"/>
          <w:jc w:val="center"/>
        </w:trPr>
        <w:tc>
          <w:tcPr>
            <w:tcW w:w="4368" w:type="dxa"/>
          </w:tcPr>
          <w:p w:rsidR="00FC6803" w:rsidRPr="00C8653C" w:rsidRDefault="00FC6803" w:rsidP="00C8653C">
            <w:pPr>
              <w:jc w:val="both"/>
              <w:rPr>
                <w:color w:val="000000"/>
              </w:rPr>
            </w:pPr>
          </w:p>
          <w:p w:rsidR="00FC6803" w:rsidRPr="00C8653C" w:rsidRDefault="00FC6803" w:rsidP="00C8653C">
            <w:pPr>
              <w:jc w:val="both"/>
              <w:rPr>
                <w:color w:val="000000"/>
              </w:rPr>
            </w:pPr>
          </w:p>
          <w:p w:rsidR="00FC6803" w:rsidRPr="00C8653C" w:rsidRDefault="00FC6803" w:rsidP="00BB3451">
            <w:pPr>
              <w:rPr>
                <w:b/>
                <w:i/>
                <w:color w:val="000000"/>
                <w:u w:val="single"/>
              </w:rPr>
            </w:pPr>
            <w:r w:rsidRPr="00C8653C">
              <w:rPr>
                <w:b/>
                <w:i/>
                <w:color w:val="000000"/>
                <w:u w:val="single"/>
              </w:rPr>
              <w:t>Nơi nhận:</w:t>
            </w:r>
          </w:p>
          <w:p w:rsidR="00FC6803" w:rsidRPr="00C8653C" w:rsidRDefault="00FC6803" w:rsidP="00BB3451">
            <w:pPr>
              <w:numPr>
                <w:ilvl w:val="0"/>
                <w:numId w:val="7"/>
              </w:numPr>
              <w:rPr>
                <w:i/>
                <w:color w:val="000000"/>
              </w:rPr>
            </w:pPr>
            <w:r w:rsidRPr="00C8653C">
              <w:rPr>
                <w:i/>
                <w:color w:val="000000"/>
              </w:rPr>
              <w:t>Như trên;</w:t>
            </w:r>
          </w:p>
          <w:p w:rsidR="00FC6803" w:rsidRPr="00C8653C" w:rsidRDefault="00FC6803" w:rsidP="00BB3451">
            <w:pPr>
              <w:numPr>
                <w:ilvl w:val="0"/>
                <w:numId w:val="7"/>
              </w:numPr>
              <w:rPr>
                <w:i/>
                <w:color w:val="000000"/>
              </w:rPr>
            </w:pPr>
            <w:r w:rsidRPr="00C8653C">
              <w:rPr>
                <w:i/>
                <w:color w:val="000000"/>
              </w:rPr>
              <w:t>Lưu: vp</w:t>
            </w:r>
          </w:p>
          <w:p w:rsidR="00FC6803" w:rsidRPr="00C8653C" w:rsidRDefault="00FC6803" w:rsidP="00C8653C">
            <w:pPr>
              <w:pStyle w:val="BodyText"/>
              <w:spacing w:before="120" w:after="120"/>
              <w:rPr>
                <w:rFonts w:ascii="Times New Roman" w:hAnsi="Times New Roman"/>
                <w:color w:val="000000"/>
                <w:sz w:val="26"/>
                <w:szCs w:val="26"/>
              </w:rPr>
            </w:pPr>
          </w:p>
        </w:tc>
        <w:tc>
          <w:tcPr>
            <w:tcW w:w="5628" w:type="dxa"/>
          </w:tcPr>
          <w:p w:rsidR="00BB3451" w:rsidRDefault="00BB3451" w:rsidP="00BB3451">
            <w:pPr>
              <w:pStyle w:val="Heading1"/>
              <w:tabs>
                <w:tab w:val="left" w:pos="8115"/>
              </w:tabs>
              <w:jc w:val="center"/>
              <w:rPr>
                <w:rFonts w:ascii="Times New Roman" w:hAnsi="Times New Roman"/>
                <w:i w:val="0"/>
                <w:color w:val="000000"/>
                <w:sz w:val="26"/>
                <w:szCs w:val="26"/>
              </w:rPr>
            </w:pPr>
            <w:r>
              <w:rPr>
                <w:rFonts w:ascii="Times New Roman" w:hAnsi="Times New Roman"/>
                <w:i w:val="0"/>
                <w:color w:val="000000"/>
                <w:sz w:val="26"/>
                <w:szCs w:val="26"/>
              </w:rPr>
              <w:t>CÔNG TY CỔ PHẦN TẬP ĐOÀN ĐẠI CHÂU</w:t>
            </w:r>
          </w:p>
          <w:p w:rsidR="00FC6803" w:rsidRDefault="00921CA1" w:rsidP="00BB3451">
            <w:pPr>
              <w:pStyle w:val="Heading1"/>
              <w:tabs>
                <w:tab w:val="left" w:pos="8115"/>
              </w:tabs>
              <w:jc w:val="center"/>
              <w:rPr>
                <w:rFonts w:ascii="Times New Roman" w:hAnsi="Times New Roman"/>
                <w:i w:val="0"/>
                <w:color w:val="000000"/>
                <w:sz w:val="26"/>
                <w:szCs w:val="26"/>
              </w:rPr>
            </w:pPr>
            <w:r>
              <w:rPr>
                <w:noProof/>
              </w:rPr>
              <w:drawing>
                <wp:anchor distT="0" distB="0" distL="114300" distR="114300" simplePos="0" relativeHeight="251658240" behindDoc="1" locked="0" layoutInCell="1" allowOverlap="1">
                  <wp:simplePos x="0" y="0"/>
                  <wp:positionH relativeFrom="column">
                    <wp:posOffset>411480</wp:posOffset>
                  </wp:positionH>
                  <wp:positionV relativeFrom="paragraph">
                    <wp:posOffset>248285</wp:posOffset>
                  </wp:positionV>
                  <wp:extent cx="3103245" cy="1556385"/>
                  <wp:effectExtent l="19050" t="0" r="1905" b="0"/>
                  <wp:wrapThrough wrapText="bothSides">
                    <wp:wrapPolygon edited="0">
                      <wp:start x="-133" y="0"/>
                      <wp:lineTo x="-133" y="21415"/>
                      <wp:lineTo x="21613" y="21415"/>
                      <wp:lineTo x="21613" y="0"/>
                      <wp:lineTo x="-133" y="0"/>
                    </wp:wrapPolygon>
                  </wp:wrapThrough>
                  <wp:docPr id="25" name="Picture 25" descr="Dau va chu ki mo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au va chu ki moi "/>
                          <pic:cNvPicPr>
                            <a:picLocks noChangeAspect="1" noChangeArrowheads="1"/>
                          </pic:cNvPicPr>
                        </pic:nvPicPr>
                        <pic:blipFill>
                          <a:blip r:embed="rId6"/>
                          <a:srcRect/>
                          <a:stretch>
                            <a:fillRect/>
                          </a:stretch>
                        </pic:blipFill>
                        <pic:spPr bwMode="auto">
                          <a:xfrm>
                            <a:off x="0" y="0"/>
                            <a:ext cx="3103245" cy="1556385"/>
                          </a:xfrm>
                          <a:prstGeom prst="rect">
                            <a:avLst/>
                          </a:prstGeom>
                          <a:noFill/>
                          <a:ln w="9525">
                            <a:noFill/>
                            <a:miter lim="800000"/>
                            <a:headEnd/>
                            <a:tailEnd/>
                          </a:ln>
                        </pic:spPr>
                      </pic:pic>
                    </a:graphicData>
                  </a:graphic>
                </wp:anchor>
              </w:drawing>
            </w:r>
            <w:r w:rsidR="00247E52">
              <w:rPr>
                <w:rFonts w:ascii="Times New Roman" w:hAnsi="Times New Roman"/>
                <w:i w:val="0"/>
                <w:color w:val="000000"/>
                <w:sz w:val="26"/>
                <w:szCs w:val="26"/>
              </w:rPr>
              <w:t>CHỦ TỊCH HĐQT</w:t>
            </w:r>
          </w:p>
          <w:p w:rsidR="00460FE6" w:rsidRPr="00460FE6" w:rsidRDefault="00460FE6" w:rsidP="00460FE6"/>
          <w:p w:rsidR="00FC6803" w:rsidRPr="00C8653C" w:rsidRDefault="00FC6803" w:rsidP="00C8653C">
            <w:pPr>
              <w:ind w:left="5760"/>
              <w:jc w:val="center"/>
              <w:rPr>
                <w:b/>
                <w:color w:val="000000"/>
              </w:rPr>
            </w:pPr>
          </w:p>
          <w:p w:rsidR="00FC6803" w:rsidRPr="00C8653C" w:rsidRDefault="00FC6803" w:rsidP="00C8653C">
            <w:pPr>
              <w:ind w:left="5760"/>
              <w:jc w:val="center"/>
              <w:rPr>
                <w:b/>
                <w:color w:val="000000"/>
              </w:rPr>
            </w:pPr>
          </w:p>
          <w:p w:rsidR="00FC6803" w:rsidRPr="00C8653C" w:rsidRDefault="00FC6803" w:rsidP="00C8653C">
            <w:pPr>
              <w:ind w:left="5760"/>
              <w:jc w:val="center"/>
              <w:rPr>
                <w:b/>
                <w:color w:val="000000"/>
              </w:rPr>
            </w:pPr>
          </w:p>
          <w:p w:rsidR="00FC6803" w:rsidRPr="00E94F49" w:rsidRDefault="00FC6803" w:rsidP="00C8653C">
            <w:pPr>
              <w:ind w:left="5760"/>
              <w:jc w:val="center"/>
              <w:rPr>
                <w:b/>
                <w:color w:val="000000"/>
                <w:sz w:val="28"/>
              </w:rPr>
            </w:pPr>
          </w:p>
          <w:p w:rsidR="00FC6803" w:rsidRDefault="00FC6803" w:rsidP="00BB3451">
            <w:pPr>
              <w:ind w:left="5760"/>
              <w:rPr>
                <w:b/>
                <w:color w:val="000000"/>
              </w:rPr>
            </w:pPr>
          </w:p>
          <w:p w:rsidR="00BB3451" w:rsidRPr="00C8653C" w:rsidRDefault="00BB3451" w:rsidP="00BB3451">
            <w:pPr>
              <w:ind w:left="5760"/>
              <w:rPr>
                <w:b/>
                <w:color w:val="000000"/>
              </w:rPr>
            </w:pPr>
          </w:p>
          <w:p w:rsidR="00FC6803" w:rsidRPr="00C8653C" w:rsidRDefault="00FC6803" w:rsidP="00C8653C">
            <w:pPr>
              <w:ind w:firstLine="720"/>
              <w:jc w:val="both"/>
              <w:rPr>
                <w:rFonts w:ascii=".VnTime" w:hAnsi=".VnTime"/>
                <w:sz w:val="10"/>
              </w:rPr>
            </w:pPr>
          </w:p>
          <w:p w:rsidR="00FC6803" w:rsidRPr="00C8653C" w:rsidRDefault="00FC6803" w:rsidP="00C8653C">
            <w:pPr>
              <w:pStyle w:val="BodyText"/>
              <w:spacing w:before="120" w:after="120"/>
              <w:rPr>
                <w:rFonts w:ascii="Times New Roman" w:hAnsi="Times New Roman"/>
                <w:color w:val="000000"/>
                <w:sz w:val="26"/>
                <w:szCs w:val="26"/>
              </w:rPr>
            </w:pPr>
          </w:p>
        </w:tc>
      </w:tr>
    </w:tbl>
    <w:p w:rsidR="00FC6803" w:rsidRDefault="00FC6803" w:rsidP="005B2F8D">
      <w:pPr>
        <w:pStyle w:val="BodyText"/>
        <w:spacing w:before="120" w:after="120"/>
        <w:rPr>
          <w:rFonts w:ascii="Times New Roman" w:hAnsi="Times New Roman"/>
          <w:color w:val="000000"/>
          <w:sz w:val="26"/>
          <w:szCs w:val="26"/>
        </w:rPr>
      </w:pPr>
    </w:p>
    <w:p w:rsidR="00FF3B3A" w:rsidRPr="00FF3B3A" w:rsidRDefault="00FF3B3A" w:rsidP="00FD2C32">
      <w:pPr>
        <w:pStyle w:val="BodyText"/>
        <w:spacing w:before="120" w:after="120"/>
        <w:ind w:left="720"/>
        <w:rPr>
          <w:rFonts w:ascii="Times New Roman" w:hAnsi="Times New Roman"/>
          <w:color w:val="000000"/>
          <w:sz w:val="26"/>
          <w:szCs w:val="26"/>
        </w:rPr>
      </w:pPr>
    </w:p>
    <w:p w:rsidR="00FC6803" w:rsidRPr="00E27C8D" w:rsidRDefault="00FC6803">
      <w:pPr>
        <w:ind w:firstLine="720"/>
        <w:jc w:val="both"/>
        <w:rPr>
          <w:rFonts w:ascii=".VnTime" w:hAnsi=".VnTime"/>
          <w:sz w:val="10"/>
        </w:rPr>
      </w:pPr>
    </w:p>
    <w:sectPr w:rsidR="00FC6803" w:rsidRPr="00E27C8D" w:rsidSect="00460FE6">
      <w:pgSz w:w="11907" w:h="16840" w:code="9"/>
      <w:pgMar w:top="630" w:right="657" w:bottom="630" w:left="153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9B0"/>
    <w:multiLevelType w:val="hybridMultilevel"/>
    <w:tmpl w:val="F9F02AF8"/>
    <w:lvl w:ilvl="0" w:tplc="7862EC26">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2A1841"/>
    <w:multiLevelType w:val="hybridMultilevel"/>
    <w:tmpl w:val="C1DE1B00"/>
    <w:lvl w:ilvl="0" w:tplc="878A2992">
      <w:start w:val="1"/>
      <w:numFmt w:val="bullet"/>
      <w:lvlText w:val="-"/>
      <w:lvlJc w:val="left"/>
      <w:pPr>
        <w:tabs>
          <w:tab w:val="num" w:pos="170"/>
        </w:tabs>
        <w:ind w:left="0" w:firstLine="0"/>
      </w:pPr>
      <w:rPr>
        <w:rFonts w:ascii=".VnTime"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45093C"/>
    <w:multiLevelType w:val="hybridMultilevel"/>
    <w:tmpl w:val="08700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3125C"/>
    <w:multiLevelType w:val="hybridMultilevel"/>
    <w:tmpl w:val="10701F14"/>
    <w:lvl w:ilvl="0" w:tplc="9C1668F6">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EB3F40"/>
    <w:multiLevelType w:val="hybridMultilevel"/>
    <w:tmpl w:val="3378E030"/>
    <w:lvl w:ilvl="0" w:tplc="58180B5C">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914A7D"/>
    <w:multiLevelType w:val="hybridMultilevel"/>
    <w:tmpl w:val="E0720EA2"/>
    <w:lvl w:ilvl="0" w:tplc="D71E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FA2181"/>
    <w:multiLevelType w:val="hybridMultilevel"/>
    <w:tmpl w:val="390CDEB0"/>
    <w:lvl w:ilvl="0" w:tplc="BC4C6968">
      <w:numFmt w:val="bullet"/>
      <w:lvlText w:val="-"/>
      <w:lvlJc w:val="left"/>
      <w:pPr>
        <w:ind w:left="2520" w:hanging="360"/>
      </w:pPr>
      <w:rPr>
        <w:rFonts w:ascii=".VnTimeH" w:eastAsia="Times New Roman" w:hAnsi=".VnTimeH"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compat/>
  <w:rsids>
    <w:rsidRoot w:val="006100C3"/>
    <w:rsid w:val="00004CDB"/>
    <w:rsid w:val="00005489"/>
    <w:rsid w:val="00023FFC"/>
    <w:rsid w:val="00024955"/>
    <w:rsid w:val="00025E5E"/>
    <w:rsid w:val="0004093B"/>
    <w:rsid w:val="000460E7"/>
    <w:rsid w:val="0005482C"/>
    <w:rsid w:val="0006015A"/>
    <w:rsid w:val="00081226"/>
    <w:rsid w:val="000879D3"/>
    <w:rsid w:val="000A4838"/>
    <w:rsid w:val="000C641D"/>
    <w:rsid w:val="000D3534"/>
    <w:rsid w:val="00112ABC"/>
    <w:rsid w:val="00113995"/>
    <w:rsid w:val="001164A8"/>
    <w:rsid w:val="00117EAD"/>
    <w:rsid w:val="00120DAC"/>
    <w:rsid w:val="00122B42"/>
    <w:rsid w:val="00123C5E"/>
    <w:rsid w:val="00125563"/>
    <w:rsid w:val="00132C2B"/>
    <w:rsid w:val="00146CE5"/>
    <w:rsid w:val="00152F34"/>
    <w:rsid w:val="00166798"/>
    <w:rsid w:val="00170DE7"/>
    <w:rsid w:val="001730A1"/>
    <w:rsid w:val="001972D4"/>
    <w:rsid w:val="001B311A"/>
    <w:rsid w:val="001B6A17"/>
    <w:rsid w:val="001C52B2"/>
    <w:rsid w:val="001E2C82"/>
    <w:rsid w:val="00203F05"/>
    <w:rsid w:val="00210CA0"/>
    <w:rsid w:val="0022048A"/>
    <w:rsid w:val="002346FA"/>
    <w:rsid w:val="00242630"/>
    <w:rsid w:val="002430E5"/>
    <w:rsid w:val="00247E52"/>
    <w:rsid w:val="002515F5"/>
    <w:rsid w:val="00255D77"/>
    <w:rsid w:val="00256DBE"/>
    <w:rsid w:val="002625D5"/>
    <w:rsid w:val="002807E1"/>
    <w:rsid w:val="002826D1"/>
    <w:rsid w:val="00285DB4"/>
    <w:rsid w:val="002B52A8"/>
    <w:rsid w:val="002C2D69"/>
    <w:rsid w:val="002D7E03"/>
    <w:rsid w:val="002E0BC8"/>
    <w:rsid w:val="002E6304"/>
    <w:rsid w:val="002E7FA7"/>
    <w:rsid w:val="002F6E8B"/>
    <w:rsid w:val="0030482C"/>
    <w:rsid w:val="00313E7F"/>
    <w:rsid w:val="00315769"/>
    <w:rsid w:val="00327B10"/>
    <w:rsid w:val="0033496B"/>
    <w:rsid w:val="003472E6"/>
    <w:rsid w:val="00350DDC"/>
    <w:rsid w:val="003664AA"/>
    <w:rsid w:val="00380297"/>
    <w:rsid w:val="00386CAD"/>
    <w:rsid w:val="00386CAE"/>
    <w:rsid w:val="00387C75"/>
    <w:rsid w:val="00393B2A"/>
    <w:rsid w:val="003A0A7F"/>
    <w:rsid w:val="003A163B"/>
    <w:rsid w:val="003B1688"/>
    <w:rsid w:val="003B2F73"/>
    <w:rsid w:val="003B4237"/>
    <w:rsid w:val="003B6DE9"/>
    <w:rsid w:val="003C68DF"/>
    <w:rsid w:val="003C79EC"/>
    <w:rsid w:val="003D18C0"/>
    <w:rsid w:val="003D5C9D"/>
    <w:rsid w:val="003D6477"/>
    <w:rsid w:val="003F584D"/>
    <w:rsid w:val="003F747B"/>
    <w:rsid w:val="004033A0"/>
    <w:rsid w:val="004052B5"/>
    <w:rsid w:val="004112E8"/>
    <w:rsid w:val="00431534"/>
    <w:rsid w:val="0045164B"/>
    <w:rsid w:val="00456BDC"/>
    <w:rsid w:val="00460FE6"/>
    <w:rsid w:val="0047003F"/>
    <w:rsid w:val="0047610A"/>
    <w:rsid w:val="00476DF3"/>
    <w:rsid w:val="004876C1"/>
    <w:rsid w:val="00490413"/>
    <w:rsid w:val="00491A6E"/>
    <w:rsid w:val="0049266C"/>
    <w:rsid w:val="004B2D99"/>
    <w:rsid w:val="004C734B"/>
    <w:rsid w:val="004D0E79"/>
    <w:rsid w:val="004E6DEB"/>
    <w:rsid w:val="004F2FDE"/>
    <w:rsid w:val="0050731F"/>
    <w:rsid w:val="0052199C"/>
    <w:rsid w:val="0053267A"/>
    <w:rsid w:val="00545044"/>
    <w:rsid w:val="005450C9"/>
    <w:rsid w:val="00550506"/>
    <w:rsid w:val="00550554"/>
    <w:rsid w:val="0055509E"/>
    <w:rsid w:val="00565116"/>
    <w:rsid w:val="0057783A"/>
    <w:rsid w:val="00584DA3"/>
    <w:rsid w:val="00586B59"/>
    <w:rsid w:val="00593BC6"/>
    <w:rsid w:val="005A584A"/>
    <w:rsid w:val="005B2434"/>
    <w:rsid w:val="005B2F8D"/>
    <w:rsid w:val="005B35C8"/>
    <w:rsid w:val="005C1BE9"/>
    <w:rsid w:val="005C578A"/>
    <w:rsid w:val="005E2EAD"/>
    <w:rsid w:val="005E3AA5"/>
    <w:rsid w:val="005E40D3"/>
    <w:rsid w:val="005E6356"/>
    <w:rsid w:val="005F14F9"/>
    <w:rsid w:val="005F5060"/>
    <w:rsid w:val="006069DE"/>
    <w:rsid w:val="006100C3"/>
    <w:rsid w:val="00612E91"/>
    <w:rsid w:val="006152AD"/>
    <w:rsid w:val="006211AC"/>
    <w:rsid w:val="00626FD9"/>
    <w:rsid w:val="00627477"/>
    <w:rsid w:val="006357B2"/>
    <w:rsid w:val="00636852"/>
    <w:rsid w:val="00640022"/>
    <w:rsid w:val="00643ADB"/>
    <w:rsid w:val="0066502B"/>
    <w:rsid w:val="00677627"/>
    <w:rsid w:val="006910B4"/>
    <w:rsid w:val="00691B79"/>
    <w:rsid w:val="00694C46"/>
    <w:rsid w:val="00696354"/>
    <w:rsid w:val="006A075D"/>
    <w:rsid w:val="006A5D46"/>
    <w:rsid w:val="006A77DA"/>
    <w:rsid w:val="006B09E7"/>
    <w:rsid w:val="006B2D20"/>
    <w:rsid w:val="006C6C04"/>
    <w:rsid w:val="006D1865"/>
    <w:rsid w:val="006E00A7"/>
    <w:rsid w:val="006F1587"/>
    <w:rsid w:val="00710C26"/>
    <w:rsid w:val="007128D6"/>
    <w:rsid w:val="00717445"/>
    <w:rsid w:val="007177A1"/>
    <w:rsid w:val="00725264"/>
    <w:rsid w:val="0072631B"/>
    <w:rsid w:val="00731CCE"/>
    <w:rsid w:val="0073314B"/>
    <w:rsid w:val="007636A1"/>
    <w:rsid w:val="00771DCC"/>
    <w:rsid w:val="00772963"/>
    <w:rsid w:val="0078439C"/>
    <w:rsid w:val="00786798"/>
    <w:rsid w:val="007875E6"/>
    <w:rsid w:val="00795D46"/>
    <w:rsid w:val="007A20F3"/>
    <w:rsid w:val="007A68AF"/>
    <w:rsid w:val="007B3ECE"/>
    <w:rsid w:val="007D1218"/>
    <w:rsid w:val="007D4A81"/>
    <w:rsid w:val="007E4024"/>
    <w:rsid w:val="007E79C2"/>
    <w:rsid w:val="007F2BCF"/>
    <w:rsid w:val="007F7271"/>
    <w:rsid w:val="0080466A"/>
    <w:rsid w:val="00817D80"/>
    <w:rsid w:val="008216E1"/>
    <w:rsid w:val="00822FB4"/>
    <w:rsid w:val="008367DF"/>
    <w:rsid w:val="008452FE"/>
    <w:rsid w:val="00860F88"/>
    <w:rsid w:val="00861215"/>
    <w:rsid w:val="008612CD"/>
    <w:rsid w:val="0087304C"/>
    <w:rsid w:val="00884980"/>
    <w:rsid w:val="008A245F"/>
    <w:rsid w:val="008A333D"/>
    <w:rsid w:val="008A6C28"/>
    <w:rsid w:val="008A6D95"/>
    <w:rsid w:val="008B0EDC"/>
    <w:rsid w:val="008C3F8A"/>
    <w:rsid w:val="008F127C"/>
    <w:rsid w:val="008F3180"/>
    <w:rsid w:val="008F3810"/>
    <w:rsid w:val="008F527F"/>
    <w:rsid w:val="008F570B"/>
    <w:rsid w:val="00900CFC"/>
    <w:rsid w:val="0090698A"/>
    <w:rsid w:val="00910679"/>
    <w:rsid w:val="00920724"/>
    <w:rsid w:val="00921CA1"/>
    <w:rsid w:val="00925EC0"/>
    <w:rsid w:val="009261B5"/>
    <w:rsid w:val="009275B3"/>
    <w:rsid w:val="009301D9"/>
    <w:rsid w:val="009374C2"/>
    <w:rsid w:val="009437DE"/>
    <w:rsid w:val="009440F3"/>
    <w:rsid w:val="0094710F"/>
    <w:rsid w:val="00956E1D"/>
    <w:rsid w:val="009704B0"/>
    <w:rsid w:val="00971DFF"/>
    <w:rsid w:val="009725D8"/>
    <w:rsid w:val="00982352"/>
    <w:rsid w:val="00986913"/>
    <w:rsid w:val="009A66EF"/>
    <w:rsid w:val="009C5A71"/>
    <w:rsid w:val="009D756A"/>
    <w:rsid w:val="009E18BA"/>
    <w:rsid w:val="009F56BD"/>
    <w:rsid w:val="00A31C7A"/>
    <w:rsid w:val="00A323D6"/>
    <w:rsid w:val="00A3442E"/>
    <w:rsid w:val="00A36D07"/>
    <w:rsid w:val="00A41F8B"/>
    <w:rsid w:val="00A62869"/>
    <w:rsid w:val="00AA03B8"/>
    <w:rsid w:val="00AA1A3D"/>
    <w:rsid w:val="00AA77CC"/>
    <w:rsid w:val="00AB2756"/>
    <w:rsid w:val="00AC134E"/>
    <w:rsid w:val="00AC374A"/>
    <w:rsid w:val="00AD677C"/>
    <w:rsid w:val="00AD6A69"/>
    <w:rsid w:val="00AE16B5"/>
    <w:rsid w:val="00AE6510"/>
    <w:rsid w:val="00AF1C10"/>
    <w:rsid w:val="00B01828"/>
    <w:rsid w:val="00B04AAB"/>
    <w:rsid w:val="00B10170"/>
    <w:rsid w:val="00B13F75"/>
    <w:rsid w:val="00B22702"/>
    <w:rsid w:val="00B22C1B"/>
    <w:rsid w:val="00B30296"/>
    <w:rsid w:val="00B41524"/>
    <w:rsid w:val="00B63485"/>
    <w:rsid w:val="00B73503"/>
    <w:rsid w:val="00B80A8F"/>
    <w:rsid w:val="00BB3451"/>
    <w:rsid w:val="00BB552E"/>
    <w:rsid w:val="00BB632B"/>
    <w:rsid w:val="00BD03ED"/>
    <w:rsid w:val="00BD3F8C"/>
    <w:rsid w:val="00BE1D35"/>
    <w:rsid w:val="00BE562D"/>
    <w:rsid w:val="00BE7DD2"/>
    <w:rsid w:val="00BF0F70"/>
    <w:rsid w:val="00BF15EB"/>
    <w:rsid w:val="00BF4456"/>
    <w:rsid w:val="00BF7634"/>
    <w:rsid w:val="00C01F5C"/>
    <w:rsid w:val="00C06BEA"/>
    <w:rsid w:val="00C115C8"/>
    <w:rsid w:val="00C11F54"/>
    <w:rsid w:val="00C12D97"/>
    <w:rsid w:val="00C249D0"/>
    <w:rsid w:val="00C25275"/>
    <w:rsid w:val="00C44871"/>
    <w:rsid w:val="00C50860"/>
    <w:rsid w:val="00C51CB9"/>
    <w:rsid w:val="00C541F3"/>
    <w:rsid w:val="00C55813"/>
    <w:rsid w:val="00C705EF"/>
    <w:rsid w:val="00C80934"/>
    <w:rsid w:val="00C8653C"/>
    <w:rsid w:val="00C8693F"/>
    <w:rsid w:val="00C87467"/>
    <w:rsid w:val="00C96893"/>
    <w:rsid w:val="00CB7F7F"/>
    <w:rsid w:val="00CC04C0"/>
    <w:rsid w:val="00CC1ED4"/>
    <w:rsid w:val="00CC69F4"/>
    <w:rsid w:val="00CD1C55"/>
    <w:rsid w:val="00CD3D4D"/>
    <w:rsid w:val="00CE1996"/>
    <w:rsid w:val="00CF65BA"/>
    <w:rsid w:val="00D00C3F"/>
    <w:rsid w:val="00D02412"/>
    <w:rsid w:val="00D02A8F"/>
    <w:rsid w:val="00D128F8"/>
    <w:rsid w:val="00D13F90"/>
    <w:rsid w:val="00D24169"/>
    <w:rsid w:val="00D3098A"/>
    <w:rsid w:val="00D35C84"/>
    <w:rsid w:val="00D522F5"/>
    <w:rsid w:val="00D555F2"/>
    <w:rsid w:val="00D572FB"/>
    <w:rsid w:val="00D66D56"/>
    <w:rsid w:val="00D70150"/>
    <w:rsid w:val="00D827E1"/>
    <w:rsid w:val="00D9273A"/>
    <w:rsid w:val="00D959BD"/>
    <w:rsid w:val="00D9720E"/>
    <w:rsid w:val="00DB3E31"/>
    <w:rsid w:val="00DB50B1"/>
    <w:rsid w:val="00DC3F74"/>
    <w:rsid w:val="00DD407F"/>
    <w:rsid w:val="00DF4873"/>
    <w:rsid w:val="00E04D57"/>
    <w:rsid w:val="00E066B5"/>
    <w:rsid w:val="00E155AC"/>
    <w:rsid w:val="00E21BB7"/>
    <w:rsid w:val="00E2258C"/>
    <w:rsid w:val="00E27C8D"/>
    <w:rsid w:val="00E304ED"/>
    <w:rsid w:val="00E328FB"/>
    <w:rsid w:val="00E33754"/>
    <w:rsid w:val="00E35429"/>
    <w:rsid w:val="00E50893"/>
    <w:rsid w:val="00E70D61"/>
    <w:rsid w:val="00E74322"/>
    <w:rsid w:val="00E755D5"/>
    <w:rsid w:val="00E80901"/>
    <w:rsid w:val="00E81667"/>
    <w:rsid w:val="00E834A7"/>
    <w:rsid w:val="00E93E3C"/>
    <w:rsid w:val="00E945F6"/>
    <w:rsid w:val="00E94F49"/>
    <w:rsid w:val="00E972AF"/>
    <w:rsid w:val="00EA53EF"/>
    <w:rsid w:val="00EB5192"/>
    <w:rsid w:val="00EC2E92"/>
    <w:rsid w:val="00EC3293"/>
    <w:rsid w:val="00ED4D06"/>
    <w:rsid w:val="00EE077B"/>
    <w:rsid w:val="00EE1EE0"/>
    <w:rsid w:val="00EE55E0"/>
    <w:rsid w:val="00F00629"/>
    <w:rsid w:val="00F15EE0"/>
    <w:rsid w:val="00F218A5"/>
    <w:rsid w:val="00F31E0A"/>
    <w:rsid w:val="00F33332"/>
    <w:rsid w:val="00F705A7"/>
    <w:rsid w:val="00F81A51"/>
    <w:rsid w:val="00FA6ECD"/>
    <w:rsid w:val="00FB011E"/>
    <w:rsid w:val="00FB4527"/>
    <w:rsid w:val="00FC2C54"/>
    <w:rsid w:val="00FC6803"/>
    <w:rsid w:val="00FD2864"/>
    <w:rsid w:val="00FD2C32"/>
    <w:rsid w:val="00FF0502"/>
    <w:rsid w:val="00FF3282"/>
    <w:rsid w:val="00FF3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6100C3"/>
    <w:pPr>
      <w:keepNext/>
      <w:outlineLvl w:val="0"/>
    </w:pPr>
    <w:rPr>
      <w:rFonts w:ascii=".VnTime" w:hAnsi=".VnTime"/>
      <w:b/>
      <w:bCs/>
      <w:i/>
      <w:iCs/>
    </w:rPr>
  </w:style>
  <w:style w:type="paragraph" w:styleId="Heading2">
    <w:name w:val="heading 2"/>
    <w:basedOn w:val="Normal"/>
    <w:next w:val="Normal"/>
    <w:qFormat/>
    <w:rsid w:val="006100C3"/>
    <w:pPr>
      <w:keepNext/>
      <w:outlineLvl w:val="1"/>
    </w:pPr>
    <w:rPr>
      <w:rFonts w:ascii=".VnTimeH" w:hAnsi=".VnTimeH"/>
      <w:b/>
      <w:bCs/>
      <w:sz w:val="26"/>
    </w:rPr>
  </w:style>
  <w:style w:type="paragraph" w:styleId="Heading3">
    <w:name w:val="heading 3"/>
    <w:basedOn w:val="Normal"/>
    <w:next w:val="Normal"/>
    <w:qFormat/>
    <w:rsid w:val="006100C3"/>
    <w:pPr>
      <w:keepNext/>
      <w:jc w:val="right"/>
      <w:outlineLvl w:val="2"/>
    </w:pPr>
    <w:rPr>
      <w:rFonts w:ascii=".VnTime" w:hAnsi=".VnTime"/>
      <w:i/>
      <w:iCs/>
      <w:sz w:val="28"/>
    </w:rPr>
  </w:style>
  <w:style w:type="paragraph" w:styleId="Heading4">
    <w:name w:val="heading 4"/>
    <w:basedOn w:val="Normal"/>
    <w:next w:val="Normal"/>
    <w:qFormat/>
    <w:rsid w:val="006100C3"/>
    <w:pPr>
      <w:keepNext/>
      <w:outlineLvl w:val="3"/>
    </w:pPr>
    <w:rPr>
      <w:rFonts w:ascii=".VnTime" w:hAnsi=".VnTime"/>
      <w:b/>
      <w:bCs/>
      <w:sz w:val="28"/>
    </w:rPr>
  </w:style>
  <w:style w:type="paragraph" w:styleId="Heading7">
    <w:name w:val="heading 7"/>
    <w:basedOn w:val="Normal"/>
    <w:next w:val="Normal"/>
    <w:link w:val="Heading7Char"/>
    <w:uiPriority w:val="9"/>
    <w:qFormat/>
    <w:rsid w:val="00FD2C32"/>
    <w:pPr>
      <w:spacing w:before="240" w:after="60"/>
      <w:outlineLvl w:val="6"/>
    </w:pPr>
    <w:rPr>
      <w:rFonts w:ascii="Calibri" w:hAnsi="Calibri"/>
    </w:rPr>
  </w:style>
  <w:style w:type="paragraph" w:styleId="Heading8">
    <w:name w:val="heading 8"/>
    <w:basedOn w:val="Normal"/>
    <w:next w:val="Normal"/>
    <w:link w:val="Heading8Char"/>
    <w:uiPriority w:val="9"/>
    <w:qFormat/>
    <w:rsid w:val="009301D9"/>
    <w:pPr>
      <w:spacing w:before="240" w:after="60"/>
      <w:outlineLvl w:val="7"/>
    </w:pPr>
    <w:rPr>
      <w:rFonts w:ascii="Calibri" w:hAnsi="Calibri"/>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45164B"/>
  </w:style>
  <w:style w:type="paragraph" w:styleId="BalloonText">
    <w:name w:val="Balloon Text"/>
    <w:basedOn w:val="Normal"/>
    <w:link w:val="BalloonTextChar"/>
    <w:uiPriority w:val="99"/>
    <w:semiHidden/>
    <w:unhideWhenUsed/>
    <w:rsid w:val="00C25275"/>
    <w:rPr>
      <w:rFonts w:ascii="Tahoma" w:hAnsi="Tahoma" w:cs="Tahoma"/>
      <w:sz w:val="16"/>
      <w:szCs w:val="16"/>
    </w:rPr>
  </w:style>
  <w:style w:type="character" w:customStyle="1" w:styleId="BalloonTextChar">
    <w:name w:val="Balloon Text Char"/>
    <w:basedOn w:val="DefaultParagraphFont"/>
    <w:link w:val="BalloonText"/>
    <w:uiPriority w:val="99"/>
    <w:semiHidden/>
    <w:rsid w:val="00C25275"/>
    <w:rPr>
      <w:rFonts w:ascii="Tahoma" w:hAnsi="Tahoma" w:cs="Tahoma"/>
      <w:sz w:val="16"/>
      <w:szCs w:val="16"/>
    </w:rPr>
  </w:style>
  <w:style w:type="table" w:styleId="TableGrid">
    <w:name w:val="Table Grid"/>
    <w:basedOn w:val="TableNormal"/>
    <w:uiPriority w:val="59"/>
    <w:rsid w:val="005A58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301D9"/>
    <w:rPr>
      <w:rFonts w:ascii="Calibri" w:eastAsia="Times New Roman" w:hAnsi="Calibri" w:cs="Times New Roman"/>
      <w:i/>
      <w:iCs/>
      <w:sz w:val="24"/>
      <w:szCs w:val="24"/>
    </w:rPr>
  </w:style>
  <w:style w:type="paragraph" w:styleId="BodyText">
    <w:name w:val="Body Text"/>
    <w:basedOn w:val="Normal"/>
    <w:link w:val="BodyTextChar"/>
    <w:rsid w:val="009301D9"/>
    <w:pPr>
      <w:jc w:val="both"/>
    </w:pPr>
    <w:rPr>
      <w:rFonts w:ascii=".VnTimeH" w:hAnsi=".VnTimeH"/>
      <w:snapToGrid w:val="0"/>
      <w:sz w:val="28"/>
      <w:szCs w:val="20"/>
    </w:rPr>
  </w:style>
  <w:style w:type="character" w:customStyle="1" w:styleId="BodyTextChar">
    <w:name w:val="Body Text Char"/>
    <w:basedOn w:val="DefaultParagraphFont"/>
    <w:link w:val="BodyText"/>
    <w:rsid w:val="009301D9"/>
    <w:rPr>
      <w:rFonts w:ascii=".VnTimeH" w:hAnsi=".VnTimeH"/>
      <w:snapToGrid w:val="0"/>
      <w:sz w:val="28"/>
    </w:rPr>
  </w:style>
  <w:style w:type="paragraph" w:styleId="BodyTextIndent">
    <w:name w:val="Body Text Indent"/>
    <w:basedOn w:val="Normal"/>
    <w:link w:val="BodyTextIndentChar"/>
    <w:uiPriority w:val="99"/>
    <w:unhideWhenUsed/>
    <w:rsid w:val="00B30296"/>
    <w:pPr>
      <w:spacing w:after="120"/>
      <w:ind w:left="360"/>
    </w:pPr>
  </w:style>
  <w:style w:type="character" w:customStyle="1" w:styleId="BodyTextIndentChar">
    <w:name w:val="Body Text Indent Char"/>
    <w:basedOn w:val="DefaultParagraphFont"/>
    <w:link w:val="BodyTextIndent"/>
    <w:uiPriority w:val="99"/>
    <w:rsid w:val="00B30296"/>
    <w:rPr>
      <w:sz w:val="24"/>
      <w:szCs w:val="24"/>
    </w:rPr>
  </w:style>
  <w:style w:type="character" w:customStyle="1" w:styleId="Heading7Char">
    <w:name w:val="Heading 7 Char"/>
    <w:basedOn w:val="DefaultParagraphFont"/>
    <w:link w:val="Heading7"/>
    <w:uiPriority w:val="9"/>
    <w:semiHidden/>
    <w:rsid w:val="00FD2C32"/>
    <w:rPr>
      <w:rFonts w:ascii="Calibri" w:eastAsia="Times New Roman" w:hAnsi="Calibri" w:cs="Times New Roman"/>
      <w:sz w:val="24"/>
      <w:szCs w:val="24"/>
    </w:rPr>
  </w:style>
  <w:style w:type="paragraph" w:styleId="Title">
    <w:name w:val="Title"/>
    <w:basedOn w:val="Normal"/>
    <w:link w:val="TitleChar"/>
    <w:qFormat/>
    <w:rsid w:val="00FD2C32"/>
    <w:pPr>
      <w:jc w:val="center"/>
    </w:pPr>
    <w:rPr>
      <w:rFonts w:ascii=".VnTimeH" w:hAnsi=".VnTimeH"/>
      <w:b/>
      <w:snapToGrid w:val="0"/>
      <w:szCs w:val="20"/>
    </w:rPr>
  </w:style>
  <w:style w:type="character" w:customStyle="1" w:styleId="TitleChar">
    <w:name w:val="Title Char"/>
    <w:basedOn w:val="DefaultParagraphFont"/>
    <w:link w:val="Title"/>
    <w:rsid w:val="00FD2C32"/>
    <w:rPr>
      <w:rFonts w:ascii=".VnTimeH" w:hAnsi=".VnTimeH"/>
      <w:b/>
      <w:snapToGrid w:val="0"/>
      <w:sz w:val="24"/>
    </w:rPr>
  </w:style>
</w:styles>
</file>

<file path=word/webSettings.xml><?xml version="1.0" encoding="utf-8"?>
<w:webSettings xmlns:r="http://schemas.openxmlformats.org/officeDocument/2006/relationships" xmlns:w="http://schemas.openxmlformats.org/wordprocessingml/2006/main">
  <w:divs>
    <w:div w:id="78185508">
      <w:bodyDiv w:val="1"/>
      <w:marLeft w:val="0"/>
      <w:marRight w:val="0"/>
      <w:marTop w:val="0"/>
      <w:marBottom w:val="0"/>
      <w:divBdr>
        <w:top w:val="none" w:sz="0" w:space="0" w:color="auto"/>
        <w:left w:val="none" w:sz="0" w:space="0" w:color="auto"/>
        <w:bottom w:val="none" w:sz="0" w:space="0" w:color="auto"/>
        <w:right w:val="none" w:sz="0" w:space="0" w:color="auto"/>
      </w:divBdr>
    </w:div>
    <w:div w:id="108016832">
      <w:bodyDiv w:val="1"/>
      <w:marLeft w:val="0"/>
      <w:marRight w:val="0"/>
      <w:marTop w:val="0"/>
      <w:marBottom w:val="0"/>
      <w:divBdr>
        <w:top w:val="none" w:sz="0" w:space="0" w:color="auto"/>
        <w:left w:val="none" w:sz="0" w:space="0" w:color="auto"/>
        <w:bottom w:val="none" w:sz="0" w:space="0" w:color="auto"/>
        <w:right w:val="none" w:sz="0" w:space="0" w:color="auto"/>
      </w:divBdr>
    </w:div>
    <w:div w:id="349186567">
      <w:bodyDiv w:val="1"/>
      <w:marLeft w:val="0"/>
      <w:marRight w:val="0"/>
      <w:marTop w:val="0"/>
      <w:marBottom w:val="0"/>
      <w:divBdr>
        <w:top w:val="none" w:sz="0" w:space="0" w:color="auto"/>
        <w:left w:val="none" w:sz="0" w:space="0" w:color="auto"/>
        <w:bottom w:val="none" w:sz="0" w:space="0" w:color="auto"/>
        <w:right w:val="none" w:sz="0" w:space="0" w:color="auto"/>
      </w:divBdr>
    </w:div>
    <w:div w:id="438337138">
      <w:bodyDiv w:val="1"/>
      <w:marLeft w:val="0"/>
      <w:marRight w:val="0"/>
      <w:marTop w:val="0"/>
      <w:marBottom w:val="0"/>
      <w:divBdr>
        <w:top w:val="none" w:sz="0" w:space="0" w:color="auto"/>
        <w:left w:val="none" w:sz="0" w:space="0" w:color="auto"/>
        <w:bottom w:val="none" w:sz="0" w:space="0" w:color="auto"/>
        <w:right w:val="none" w:sz="0" w:space="0" w:color="auto"/>
      </w:divBdr>
    </w:div>
    <w:div w:id="941183315">
      <w:bodyDiv w:val="1"/>
      <w:marLeft w:val="0"/>
      <w:marRight w:val="0"/>
      <w:marTop w:val="0"/>
      <w:marBottom w:val="0"/>
      <w:divBdr>
        <w:top w:val="none" w:sz="0" w:space="0" w:color="auto"/>
        <w:left w:val="none" w:sz="0" w:space="0" w:color="auto"/>
        <w:bottom w:val="none" w:sz="0" w:space="0" w:color="auto"/>
        <w:right w:val="none" w:sz="0" w:space="0" w:color="auto"/>
      </w:divBdr>
    </w:div>
    <w:div w:id="1001080043">
      <w:bodyDiv w:val="1"/>
      <w:marLeft w:val="0"/>
      <w:marRight w:val="0"/>
      <w:marTop w:val="0"/>
      <w:marBottom w:val="0"/>
      <w:divBdr>
        <w:top w:val="none" w:sz="0" w:space="0" w:color="auto"/>
        <w:left w:val="none" w:sz="0" w:space="0" w:color="auto"/>
        <w:bottom w:val="none" w:sz="0" w:space="0" w:color="auto"/>
        <w:right w:val="none" w:sz="0" w:space="0" w:color="auto"/>
      </w:divBdr>
    </w:div>
    <w:div w:id="1084255254">
      <w:bodyDiv w:val="1"/>
      <w:marLeft w:val="0"/>
      <w:marRight w:val="0"/>
      <w:marTop w:val="0"/>
      <w:marBottom w:val="0"/>
      <w:divBdr>
        <w:top w:val="none" w:sz="0" w:space="0" w:color="auto"/>
        <w:left w:val="none" w:sz="0" w:space="0" w:color="auto"/>
        <w:bottom w:val="none" w:sz="0" w:space="0" w:color="auto"/>
        <w:right w:val="none" w:sz="0" w:space="0" w:color="auto"/>
      </w:divBdr>
    </w:div>
    <w:div w:id="1318025260">
      <w:bodyDiv w:val="1"/>
      <w:marLeft w:val="0"/>
      <w:marRight w:val="0"/>
      <w:marTop w:val="0"/>
      <w:marBottom w:val="0"/>
      <w:divBdr>
        <w:top w:val="none" w:sz="0" w:space="0" w:color="auto"/>
        <w:left w:val="none" w:sz="0" w:space="0" w:color="auto"/>
        <w:bottom w:val="none" w:sz="0" w:space="0" w:color="auto"/>
        <w:right w:val="none" w:sz="0" w:space="0" w:color="auto"/>
      </w:divBdr>
    </w:div>
    <w:div w:id="1394691775">
      <w:bodyDiv w:val="1"/>
      <w:marLeft w:val="0"/>
      <w:marRight w:val="0"/>
      <w:marTop w:val="0"/>
      <w:marBottom w:val="0"/>
      <w:divBdr>
        <w:top w:val="none" w:sz="0" w:space="0" w:color="auto"/>
        <w:left w:val="none" w:sz="0" w:space="0" w:color="auto"/>
        <w:bottom w:val="none" w:sz="0" w:space="0" w:color="auto"/>
        <w:right w:val="none" w:sz="0" w:space="0" w:color="auto"/>
      </w:divBdr>
    </w:div>
    <w:div w:id="1683043870">
      <w:bodyDiv w:val="1"/>
      <w:marLeft w:val="0"/>
      <w:marRight w:val="0"/>
      <w:marTop w:val="0"/>
      <w:marBottom w:val="0"/>
      <w:divBdr>
        <w:top w:val="none" w:sz="0" w:space="0" w:color="auto"/>
        <w:left w:val="none" w:sz="0" w:space="0" w:color="auto"/>
        <w:bottom w:val="none" w:sz="0" w:space="0" w:color="auto"/>
        <w:right w:val="none" w:sz="0" w:space="0" w:color="auto"/>
      </w:divBdr>
    </w:div>
    <w:div w:id="1695185306">
      <w:bodyDiv w:val="1"/>
      <w:marLeft w:val="0"/>
      <w:marRight w:val="0"/>
      <w:marTop w:val="0"/>
      <w:marBottom w:val="0"/>
      <w:divBdr>
        <w:top w:val="none" w:sz="0" w:space="0" w:color="auto"/>
        <w:left w:val="none" w:sz="0" w:space="0" w:color="auto"/>
        <w:bottom w:val="none" w:sz="0" w:space="0" w:color="auto"/>
        <w:right w:val="none" w:sz="0" w:space="0" w:color="auto"/>
      </w:divBdr>
    </w:div>
    <w:div w:id="1706641586">
      <w:bodyDiv w:val="1"/>
      <w:marLeft w:val="0"/>
      <w:marRight w:val="0"/>
      <w:marTop w:val="0"/>
      <w:marBottom w:val="0"/>
      <w:divBdr>
        <w:top w:val="none" w:sz="0" w:space="0" w:color="auto"/>
        <w:left w:val="none" w:sz="0" w:space="0" w:color="auto"/>
        <w:bottom w:val="none" w:sz="0" w:space="0" w:color="auto"/>
        <w:right w:val="none" w:sz="0" w:space="0" w:color="auto"/>
      </w:divBdr>
    </w:div>
    <w:div w:id="2083258401">
      <w:bodyDiv w:val="1"/>
      <w:marLeft w:val="0"/>
      <w:marRight w:val="0"/>
      <w:marTop w:val="0"/>
      <w:marBottom w:val="0"/>
      <w:divBdr>
        <w:top w:val="none" w:sz="0" w:space="0" w:color="auto"/>
        <w:left w:val="none" w:sz="0" w:space="0" w:color="auto"/>
        <w:bottom w:val="none" w:sz="0" w:space="0" w:color="auto"/>
        <w:right w:val="none" w:sz="0" w:space="0" w:color="auto"/>
      </w:divBdr>
    </w:div>
    <w:div w:id="21007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Ubnd tp hµ néi</vt:lpstr>
    </vt:vector>
  </TitlesOfParts>
  <Company>34TRIEUKHUC</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tp hµ néi</dc:title>
  <dc:subject/>
  <dc:creator>Nguyen Huy Khanh</dc:creator>
  <cp:keywords/>
  <dc:description/>
  <cp:lastModifiedBy>hienque</cp:lastModifiedBy>
  <cp:revision>2</cp:revision>
  <cp:lastPrinted>2012-07-26T06:57:00Z</cp:lastPrinted>
  <dcterms:created xsi:type="dcterms:W3CDTF">2013-09-03T03:24:00Z</dcterms:created>
  <dcterms:modified xsi:type="dcterms:W3CDTF">2013-09-03T03:24:00Z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c46d9a1f28104ea6ab1dec7f171ab456.psdsxs" Id="Rac81a60f4bd54665" /></Relationships>
</file>